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7FCF38A"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A07C2D">
        <w:rPr>
          <w:rFonts w:asciiTheme="majorHAnsi" w:hAnsiTheme="majorHAnsi"/>
          <w:color w:val="FFFFFF" w:themeColor="background1"/>
          <w:sz w:val="72"/>
          <w:szCs w:val="72"/>
        </w:rPr>
        <w:t>dez</w:t>
      </w:r>
      <w:r w:rsidR="003D1C19">
        <w:rPr>
          <w:rFonts w:asciiTheme="majorHAnsi" w:hAnsiTheme="majorHAnsi"/>
          <w:color w:val="FFFFFF" w:themeColor="background1"/>
          <w:sz w:val="72"/>
          <w:szCs w:val="72"/>
        </w:rPr>
        <w:t>embro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20E0064" w14:textId="07D87C81" w:rsidR="00A07C2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4317" w:history="1">
        <w:r w:rsidR="00A07C2D" w:rsidRPr="00735503">
          <w:rPr>
            <w:rStyle w:val="Hyperlink"/>
            <w:noProof/>
          </w:rPr>
          <w:t>Introdução</w:t>
        </w:r>
        <w:r w:rsidR="00A07C2D">
          <w:rPr>
            <w:noProof/>
            <w:webHidden/>
          </w:rPr>
          <w:tab/>
        </w:r>
        <w:r w:rsidR="00A07C2D">
          <w:rPr>
            <w:noProof/>
            <w:webHidden/>
          </w:rPr>
          <w:fldChar w:fldCharType="begin"/>
        </w:r>
        <w:r w:rsidR="00A07C2D">
          <w:rPr>
            <w:noProof/>
            <w:webHidden/>
          </w:rPr>
          <w:instrText xml:space="preserve"> PAGEREF _Toc466964317 \h </w:instrText>
        </w:r>
        <w:r w:rsidR="00A07C2D">
          <w:rPr>
            <w:noProof/>
            <w:webHidden/>
          </w:rPr>
        </w:r>
        <w:r w:rsidR="00A07C2D">
          <w:rPr>
            <w:noProof/>
            <w:webHidden/>
          </w:rPr>
          <w:fldChar w:fldCharType="separate"/>
        </w:r>
        <w:r w:rsidR="00A07C2D">
          <w:rPr>
            <w:noProof/>
            <w:webHidden/>
          </w:rPr>
          <w:t>3</w:t>
        </w:r>
        <w:r w:rsidR="00A07C2D">
          <w:rPr>
            <w:noProof/>
            <w:webHidden/>
          </w:rPr>
          <w:fldChar w:fldCharType="end"/>
        </w:r>
      </w:hyperlink>
    </w:p>
    <w:p w14:paraId="2E31CE60" w14:textId="15F0FAAF" w:rsidR="00A07C2D" w:rsidRDefault="004804E9">
      <w:pPr>
        <w:pStyle w:val="TOC3"/>
        <w:rPr>
          <w:rFonts w:eastAsiaTheme="minorEastAsia"/>
          <w:b w:val="0"/>
          <w:smallCaps w:val="0"/>
          <w:sz w:val="22"/>
          <w:lang w:val="en-US" w:eastAsia="en-US" w:bidi="ar-SA"/>
        </w:rPr>
      </w:pPr>
      <w:hyperlink w:anchor="_Toc466964318" w:history="1">
        <w:r w:rsidR="00A07C2D" w:rsidRPr="00735503">
          <w:rPr>
            <w:rStyle w:val="Hyperlink"/>
          </w:rPr>
          <w:t>Versões Anteriores</w:t>
        </w:r>
        <w:r w:rsidR="00A07C2D">
          <w:rPr>
            <w:webHidden/>
          </w:rPr>
          <w:tab/>
        </w:r>
        <w:r w:rsidR="00A07C2D">
          <w:rPr>
            <w:webHidden/>
          </w:rPr>
          <w:fldChar w:fldCharType="begin"/>
        </w:r>
        <w:r w:rsidR="00A07C2D">
          <w:rPr>
            <w:webHidden/>
          </w:rPr>
          <w:instrText xml:space="preserve"> PAGEREF _Toc466964318 \h </w:instrText>
        </w:r>
        <w:r w:rsidR="00A07C2D">
          <w:rPr>
            <w:webHidden/>
          </w:rPr>
        </w:r>
        <w:r w:rsidR="00A07C2D">
          <w:rPr>
            <w:webHidden/>
          </w:rPr>
          <w:fldChar w:fldCharType="separate"/>
        </w:r>
        <w:r w:rsidR="00A07C2D">
          <w:rPr>
            <w:webHidden/>
          </w:rPr>
          <w:t>3</w:t>
        </w:r>
        <w:r w:rsidR="00A07C2D">
          <w:rPr>
            <w:webHidden/>
          </w:rPr>
          <w:fldChar w:fldCharType="end"/>
        </w:r>
      </w:hyperlink>
    </w:p>
    <w:p w14:paraId="47C70EBE" w14:textId="1DF1371A" w:rsidR="00A07C2D" w:rsidRDefault="004804E9">
      <w:pPr>
        <w:pStyle w:val="TOC3"/>
        <w:rPr>
          <w:rFonts w:eastAsiaTheme="minorEastAsia"/>
          <w:b w:val="0"/>
          <w:smallCaps w:val="0"/>
          <w:sz w:val="22"/>
          <w:lang w:val="en-US" w:eastAsia="en-US" w:bidi="ar-SA"/>
        </w:rPr>
      </w:pPr>
      <w:hyperlink w:anchor="_Toc466964319" w:history="1">
        <w:r w:rsidR="00A07C2D" w:rsidRPr="00735503">
          <w:rPr>
            <w:rStyle w:val="Hyperlink"/>
          </w:rPr>
          <w:t>Esclarecimentos e Resumo das Alterações</w:t>
        </w:r>
        <w:r w:rsidR="00A07C2D">
          <w:rPr>
            <w:webHidden/>
          </w:rPr>
          <w:tab/>
        </w:r>
        <w:r w:rsidR="00A07C2D">
          <w:rPr>
            <w:webHidden/>
          </w:rPr>
          <w:fldChar w:fldCharType="begin"/>
        </w:r>
        <w:r w:rsidR="00A07C2D">
          <w:rPr>
            <w:webHidden/>
          </w:rPr>
          <w:instrText xml:space="preserve"> PAGEREF _Toc466964319 \h </w:instrText>
        </w:r>
        <w:r w:rsidR="00A07C2D">
          <w:rPr>
            <w:webHidden/>
          </w:rPr>
        </w:r>
        <w:r w:rsidR="00A07C2D">
          <w:rPr>
            <w:webHidden/>
          </w:rPr>
          <w:fldChar w:fldCharType="separate"/>
        </w:r>
        <w:r w:rsidR="00A07C2D">
          <w:rPr>
            <w:webHidden/>
          </w:rPr>
          <w:t>3</w:t>
        </w:r>
        <w:r w:rsidR="00A07C2D">
          <w:rPr>
            <w:webHidden/>
          </w:rPr>
          <w:fldChar w:fldCharType="end"/>
        </w:r>
      </w:hyperlink>
    </w:p>
    <w:p w14:paraId="3A8D6F02" w14:textId="4B7E4CA7" w:rsidR="00A07C2D" w:rsidRDefault="004804E9">
      <w:pPr>
        <w:pStyle w:val="TOC1"/>
        <w:tabs>
          <w:tab w:val="right" w:leader="dot" w:pos="5030"/>
        </w:tabs>
        <w:rPr>
          <w:rFonts w:eastAsiaTheme="minorEastAsia"/>
          <w:b w:val="0"/>
          <w:caps w:val="0"/>
          <w:noProof/>
          <w:sz w:val="22"/>
          <w:lang w:val="en-US" w:eastAsia="en-US" w:bidi="ar-SA"/>
        </w:rPr>
      </w:pPr>
      <w:hyperlink w:anchor="_Toc466964320" w:history="1">
        <w:r w:rsidR="00A07C2D" w:rsidRPr="00735503">
          <w:rPr>
            <w:rStyle w:val="Hyperlink"/>
            <w:noProof/>
          </w:rPr>
          <w:t>Termos Gerais</w:t>
        </w:r>
        <w:r w:rsidR="00A07C2D">
          <w:rPr>
            <w:noProof/>
            <w:webHidden/>
          </w:rPr>
          <w:tab/>
        </w:r>
        <w:r w:rsidR="00A07C2D">
          <w:rPr>
            <w:noProof/>
            <w:webHidden/>
          </w:rPr>
          <w:fldChar w:fldCharType="begin"/>
        </w:r>
        <w:r w:rsidR="00A07C2D">
          <w:rPr>
            <w:noProof/>
            <w:webHidden/>
          </w:rPr>
          <w:instrText xml:space="preserve"> PAGEREF _Toc466964320 \h </w:instrText>
        </w:r>
        <w:r w:rsidR="00A07C2D">
          <w:rPr>
            <w:noProof/>
            <w:webHidden/>
          </w:rPr>
        </w:r>
        <w:r w:rsidR="00A07C2D">
          <w:rPr>
            <w:noProof/>
            <w:webHidden/>
          </w:rPr>
          <w:fldChar w:fldCharType="separate"/>
        </w:r>
        <w:r w:rsidR="00A07C2D">
          <w:rPr>
            <w:noProof/>
            <w:webHidden/>
          </w:rPr>
          <w:t>4</w:t>
        </w:r>
        <w:r w:rsidR="00A07C2D">
          <w:rPr>
            <w:noProof/>
            <w:webHidden/>
          </w:rPr>
          <w:fldChar w:fldCharType="end"/>
        </w:r>
      </w:hyperlink>
    </w:p>
    <w:p w14:paraId="5EE86D5A" w14:textId="76E3E502" w:rsidR="00A07C2D" w:rsidRDefault="004804E9">
      <w:pPr>
        <w:pStyle w:val="TOC5"/>
        <w:tabs>
          <w:tab w:val="right" w:leader="dot" w:pos="5030"/>
        </w:tabs>
        <w:rPr>
          <w:rFonts w:eastAsiaTheme="minorEastAsia"/>
          <w:noProof/>
          <w:sz w:val="22"/>
          <w:lang w:val="en-US" w:eastAsia="en-US" w:bidi="ar-SA"/>
        </w:rPr>
      </w:pPr>
      <w:hyperlink w:anchor="_Toc466964321" w:history="1">
        <w:r w:rsidR="00A07C2D" w:rsidRPr="00735503">
          <w:rPr>
            <w:rStyle w:val="Hyperlink"/>
            <w:noProof/>
          </w:rPr>
          <w:t>Definições</w:t>
        </w:r>
        <w:r w:rsidR="00A07C2D">
          <w:rPr>
            <w:noProof/>
            <w:webHidden/>
          </w:rPr>
          <w:tab/>
        </w:r>
        <w:r w:rsidR="00A07C2D">
          <w:rPr>
            <w:noProof/>
            <w:webHidden/>
          </w:rPr>
          <w:fldChar w:fldCharType="begin"/>
        </w:r>
        <w:r w:rsidR="00A07C2D">
          <w:rPr>
            <w:noProof/>
            <w:webHidden/>
          </w:rPr>
          <w:instrText xml:space="preserve"> PAGEREF _Toc466964321 \h </w:instrText>
        </w:r>
        <w:r w:rsidR="00A07C2D">
          <w:rPr>
            <w:noProof/>
            <w:webHidden/>
          </w:rPr>
        </w:r>
        <w:r w:rsidR="00A07C2D">
          <w:rPr>
            <w:noProof/>
            <w:webHidden/>
          </w:rPr>
          <w:fldChar w:fldCharType="separate"/>
        </w:r>
        <w:r w:rsidR="00A07C2D">
          <w:rPr>
            <w:noProof/>
            <w:webHidden/>
          </w:rPr>
          <w:t>4</w:t>
        </w:r>
        <w:r w:rsidR="00A07C2D">
          <w:rPr>
            <w:noProof/>
            <w:webHidden/>
          </w:rPr>
          <w:fldChar w:fldCharType="end"/>
        </w:r>
      </w:hyperlink>
    </w:p>
    <w:p w14:paraId="15B7F66E" w14:textId="40B8A091" w:rsidR="00A07C2D" w:rsidRDefault="004804E9">
      <w:pPr>
        <w:pStyle w:val="TOC5"/>
        <w:tabs>
          <w:tab w:val="right" w:leader="dot" w:pos="5030"/>
        </w:tabs>
        <w:rPr>
          <w:rFonts w:eastAsiaTheme="minorEastAsia"/>
          <w:noProof/>
          <w:sz w:val="22"/>
          <w:lang w:val="en-US" w:eastAsia="en-US" w:bidi="ar-SA"/>
        </w:rPr>
      </w:pPr>
      <w:hyperlink w:anchor="_Toc466964322" w:history="1">
        <w:r w:rsidR="00A07C2D" w:rsidRPr="00735503">
          <w:rPr>
            <w:rStyle w:val="Hyperlink"/>
            <w:noProof/>
          </w:rPr>
          <w:t>Atualizações dos Termos dos Serviços Online</w:t>
        </w:r>
        <w:r w:rsidR="00A07C2D">
          <w:rPr>
            <w:noProof/>
            <w:webHidden/>
          </w:rPr>
          <w:tab/>
        </w:r>
        <w:r w:rsidR="00A07C2D">
          <w:rPr>
            <w:noProof/>
            <w:webHidden/>
          </w:rPr>
          <w:fldChar w:fldCharType="begin"/>
        </w:r>
        <w:r w:rsidR="00A07C2D">
          <w:rPr>
            <w:noProof/>
            <w:webHidden/>
          </w:rPr>
          <w:instrText xml:space="preserve"> PAGEREF _Toc466964322 \h </w:instrText>
        </w:r>
        <w:r w:rsidR="00A07C2D">
          <w:rPr>
            <w:noProof/>
            <w:webHidden/>
          </w:rPr>
        </w:r>
        <w:r w:rsidR="00A07C2D">
          <w:rPr>
            <w:noProof/>
            <w:webHidden/>
          </w:rPr>
          <w:fldChar w:fldCharType="separate"/>
        </w:r>
        <w:r w:rsidR="00A07C2D">
          <w:rPr>
            <w:noProof/>
            <w:webHidden/>
          </w:rPr>
          <w:t>4</w:t>
        </w:r>
        <w:r w:rsidR="00A07C2D">
          <w:rPr>
            <w:noProof/>
            <w:webHidden/>
          </w:rPr>
          <w:fldChar w:fldCharType="end"/>
        </w:r>
      </w:hyperlink>
    </w:p>
    <w:p w14:paraId="4D75A08B" w14:textId="0F2BD72D" w:rsidR="00A07C2D" w:rsidRDefault="004804E9">
      <w:pPr>
        <w:pStyle w:val="TOC5"/>
        <w:tabs>
          <w:tab w:val="right" w:leader="dot" w:pos="5030"/>
        </w:tabs>
        <w:rPr>
          <w:rFonts w:eastAsiaTheme="minorEastAsia"/>
          <w:noProof/>
          <w:sz w:val="22"/>
          <w:lang w:val="en-US" w:eastAsia="en-US" w:bidi="ar-SA"/>
        </w:rPr>
      </w:pPr>
      <w:hyperlink w:anchor="_Toc466964323" w:history="1">
        <w:r w:rsidR="00A07C2D" w:rsidRPr="00735503">
          <w:rPr>
            <w:rStyle w:val="Hyperlink"/>
            <w:noProof/>
          </w:rPr>
          <w:t>Disponibilidade e Alterações nos Serviços Online</w:t>
        </w:r>
        <w:r w:rsidR="00A07C2D">
          <w:rPr>
            <w:noProof/>
            <w:webHidden/>
          </w:rPr>
          <w:tab/>
        </w:r>
        <w:r w:rsidR="00A07C2D">
          <w:rPr>
            <w:noProof/>
            <w:webHidden/>
          </w:rPr>
          <w:fldChar w:fldCharType="begin"/>
        </w:r>
        <w:r w:rsidR="00A07C2D">
          <w:rPr>
            <w:noProof/>
            <w:webHidden/>
          </w:rPr>
          <w:instrText xml:space="preserve"> PAGEREF _Toc466964323 \h </w:instrText>
        </w:r>
        <w:r w:rsidR="00A07C2D">
          <w:rPr>
            <w:noProof/>
            <w:webHidden/>
          </w:rPr>
        </w:r>
        <w:r w:rsidR="00A07C2D">
          <w:rPr>
            <w:noProof/>
            <w:webHidden/>
          </w:rPr>
          <w:fldChar w:fldCharType="separate"/>
        </w:r>
        <w:r w:rsidR="00A07C2D">
          <w:rPr>
            <w:noProof/>
            <w:webHidden/>
          </w:rPr>
          <w:t>4</w:t>
        </w:r>
        <w:r w:rsidR="00A07C2D">
          <w:rPr>
            <w:noProof/>
            <w:webHidden/>
          </w:rPr>
          <w:fldChar w:fldCharType="end"/>
        </w:r>
      </w:hyperlink>
    </w:p>
    <w:p w14:paraId="349CD262" w14:textId="67CA5EE2" w:rsidR="00A07C2D" w:rsidRDefault="004804E9">
      <w:pPr>
        <w:pStyle w:val="TOC5"/>
        <w:tabs>
          <w:tab w:val="right" w:leader="dot" w:pos="5030"/>
        </w:tabs>
        <w:rPr>
          <w:rFonts w:eastAsiaTheme="minorEastAsia"/>
          <w:noProof/>
          <w:sz w:val="22"/>
          <w:lang w:val="en-US" w:eastAsia="en-US" w:bidi="ar-SA"/>
        </w:rPr>
      </w:pPr>
      <w:hyperlink w:anchor="_Toc466964324" w:history="1">
        <w:r w:rsidR="00A07C2D" w:rsidRPr="00735503">
          <w:rPr>
            <w:rStyle w:val="Hyperlink"/>
            <w:noProof/>
          </w:rPr>
          <w:t>Retenção de Dados</w:t>
        </w:r>
        <w:r w:rsidR="00A07C2D">
          <w:rPr>
            <w:noProof/>
            <w:webHidden/>
          </w:rPr>
          <w:tab/>
        </w:r>
        <w:r w:rsidR="00A07C2D">
          <w:rPr>
            <w:noProof/>
            <w:webHidden/>
          </w:rPr>
          <w:fldChar w:fldCharType="begin"/>
        </w:r>
        <w:r w:rsidR="00A07C2D">
          <w:rPr>
            <w:noProof/>
            <w:webHidden/>
          </w:rPr>
          <w:instrText xml:space="preserve"> PAGEREF _Toc466964324 \h </w:instrText>
        </w:r>
        <w:r w:rsidR="00A07C2D">
          <w:rPr>
            <w:noProof/>
            <w:webHidden/>
          </w:rPr>
        </w:r>
        <w:r w:rsidR="00A07C2D">
          <w:rPr>
            <w:noProof/>
            <w:webHidden/>
          </w:rPr>
          <w:fldChar w:fldCharType="separate"/>
        </w:r>
        <w:r w:rsidR="00A07C2D">
          <w:rPr>
            <w:noProof/>
            <w:webHidden/>
          </w:rPr>
          <w:t>4</w:t>
        </w:r>
        <w:r w:rsidR="00A07C2D">
          <w:rPr>
            <w:noProof/>
            <w:webHidden/>
          </w:rPr>
          <w:fldChar w:fldCharType="end"/>
        </w:r>
      </w:hyperlink>
    </w:p>
    <w:p w14:paraId="7F3FC3ED" w14:textId="65A81810" w:rsidR="00A07C2D" w:rsidRDefault="004804E9">
      <w:pPr>
        <w:pStyle w:val="TOC5"/>
        <w:tabs>
          <w:tab w:val="right" w:leader="dot" w:pos="5030"/>
        </w:tabs>
        <w:rPr>
          <w:rFonts w:eastAsiaTheme="minorEastAsia"/>
          <w:noProof/>
          <w:sz w:val="22"/>
          <w:lang w:val="en-US" w:eastAsia="en-US" w:bidi="ar-SA"/>
        </w:rPr>
      </w:pPr>
      <w:hyperlink w:anchor="_Toc466964325" w:history="1">
        <w:r w:rsidR="00A07C2D" w:rsidRPr="00735503">
          <w:rPr>
            <w:rStyle w:val="Hyperlink"/>
            <w:noProof/>
          </w:rPr>
          <w:t>Uso de Software com o Serviço Online</w:t>
        </w:r>
        <w:r w:rsidR="00A07C2D">
          <w:rPr>
            <w:noProof/>
            <w:webHidden/>
          </w:rPr>
          <w:tab/>
        </w:r>
        <w:r w:rsidR="00A07C2D">
          <w:rPr>
            <w:noProof/>
            <w:webHidden/>
          </w:rPr>
          <w:fldChar w:fldCharType="begin"/>
        </w:r>
        <w:r w:rsidR="00A07C2D">
          <w:rPr>
            <w:noProof/>
            <w:webHidden/>
          </w:rPr>
          <w:instrText xml:space="preserve"> PAGEREF _Toc466964325 \h </w:instrText>
        </w:r>
        <w:r w:rsidR="00A07C2D">
          <w:rPr>
            <w:noProof/>
            <w:webHidden/>
          </w:rPr>
        </w:r>
        <w:r w:rsidR="00A07C2D">
          <w:rPr>
            <w:noProof/>
            <w:webHidden/>
          </w:rPr>
          <w:fldChar w:fldCharType="separate"/>
        </w:r>
        <w:r w:rsidR="00A07C2D">
          <w:rPr>
            <w:noProof/>
            <w:webHidden/>
          </w:rPr>
          <w:t>5</w:t>
        </w:r>
        <w:r w:rsidR="00A07C2D">
          <w:rPr>
            <w:noProof/>
            <w:webHidden/>
          </w:rPr>
          <w:fldChar w:fldCharType="end"/>
        </w:r>
      </w:hyperlink>
    </w:p>
    <w:p w14:paraId="4C4C627E" w14:textId="1C6DACBB" w:rsidR="00A07C2D" w:rsidRDefault="004804E9">
      <w:pPr>
        <w:pStyle w:val="TOC5"/>
        <w:tabs>
          <w:tab w:val="right" w:leader="dot" w:pos="5030"/>
        </w:tabs>
        <w:rPr>
          <w:rFonts w:eastAsiaTheme="minorEastAsia"/>
          <w:noProof/>
          <w:sz w:val="22"/>
          <w:lang w:val="en-US" w:eastAsia="en-US" w:bidi="ar-SA"/>
        </w:rPr>
      </w:pPr>
      <w:hyperlink w:anchor="_Toc466964326" w:history="1">
        <w:r w:rsidR="00A07C2D" w:rsidRPr="00735503">
          <w:rPr>
            <w:rStyle w:val="Hyperlink"/>
            <w:noProof/>
          </w:rPr>
          <w:t>Produtos que Não Sejam da Microsoft</w:t>
        </w:r>
        <w:r w:rsidR="00A07C2D">
          <w:rPr>
            <w:noProof/>
            <w:webHidden/>
          </w:rPr>
          <w:tab/>
        </w:r>
        <w:r w:rsidR="00A07C2D">
          <w:rPr>
            <w:noProof/>
            <w:webHidden/>
          </w:rPr>
          <w:fldChar w:fldCharType="begin"/>
        </w:r>
        <w:r w:rsidR="00A07C2D">
          <w:rPr>
            <w:noProof/>
            <w:webHidden/>
          </w:rPr>
          <w:instrText xml:space="preserve"> PAGEREF _Toc466964326 \h </w:instrText>
        </w:r>
        <w:r w:rsidR="00A07C2D">
          <w:rPr>
            <w:noProof/>
            <w:webHidden/>
          </w:rPr>
        </w:r>
        <w:r w:rsidR="00A07C2D">
          <w:rPr>
            <w:noProof/>
            <w:webHidden/>
          </w:rPr>
          <w:fldChar w:fldCharType="separate"/>
        </w:r>
        <w:r w:rsidR="00A07C2D">
          <w:rPr>
            <w:noProof/>
            <w:webHidden/>
          </w:rPr>
          <w:t>5</w:t>
        </w:r>
        <w:r w:rsidR="00A07C2D">
          <w:rPr>
            <w:noProof/>
            <w:webHidden/>
          </w:rPr>
          <w:fldChar w:fldCharType="end"/>
        </w:r>
      </w:hyperlink>
    </w:p>
    <w:p w14:paraId="296B5E4E" w14:textId="1BD83221" w:rsidR="00A07C2D" w:rsidRDefault="004804E9">
      <w:pPr>
        <w:pStyle w:val="TOC5"/>
        <w:tabs>
          <w:tab w:val="right" w:leader="dot" w:pos="5030"/>
        </w:tabs>
        <w:rPr>
          <w:rFonts w:eastAsiaTheme="minorEastAsia"/>
          <w:noProof/>
          <w:sz w:val="22"/>
          <w:lang w:val="en-US" w:eastAsia="en-US" w:bidi="ar-SA"/>
        </w:rPr>
      </w:pPr>
      <w:hyperlink w:anchor="_Toc466964327" w:history="1">
        <w:r w:rsidR="00A07C2D" w:rsidRPr="00735503">
          <w:rPr>
            <w:rStyle w:val="Hyperlink"/>
            <w:noProof/>
          </w:rPr>
          <w:t>Política de Uso Aceitável</w:t>
        </w:r>
        <w:r w:rsidR="00A07C2D">
          <w:rPr>
            <w:noProof/>
            <w:webHidden/>
          </w:rPr>
          <w:tab/>
        </w:r>
        <w:r w:rsidR="00A07C2D">
          <w:rPr>
            <w:noProof/>
            <w:webHidden/>
          </w:rPr>
          <w:fldChar w:fldCharType="begin"/>
        </w:r>
        <w:r w:rsidR="00A07C2D">
          <w:rPr>
            <w:noProof/>
            <w:webHidden/>
          </w:rPr>
          <w:instrText xml:space="preserve"> PAGEREF _Toc466964327 \h </w:instrText>
        </w:r>
        <w:r w:rsidR="00A07C2D">
          <w:rPr>
            <w:noProof/>
            <w:webHidden/>
          </w:rPr>
        </w:r>
        <w:r w:rsidR="00A07C2D">
          <w:rPr>
            <w:noProof/>
            <w:webHidden/>
          </w:rPr>
          <w:fldChar w:fldCharType="separate"/>
        </w:r>
        <w:r w:rsidR="00A07C2D">
          <w:rPr>
            <w:noProof/>
            <w:webHidden/>
          </w:rPr>
          <w:t>5</w:t>
        </w:r>
        <w:r w:rsidR="00A07C2D">
          <w:rPr>
            <w:noProof/>
            <w:webHidden/>
          </w:rPr>
          <w:fldChar w:fldCharType="end"/>
        </w:r>
      </w:hyperlink>
    </w:p>
    <w:p w14:paraId="170DAAB5" w14:textId="69DE5346" w:rsidR="00A07C2D" w:rsidRDefault="004804E9">
      <w:pPr>
        <w:pStyle w:val="TOC5"/>
        <w:tabs>
          <w:tab w:val="right" w:leader="dot" w:pos="5030"/>
        </w:tabs>
        <w:rPr>
          <w:rFonts w:eastAsiaTheme="minorEastAsia"/>
          <w:noProof/>
          <w:sz w:val="22"/>
          <w:lang w:val="en-US" w:eastAsia="en-US" w:bidi="ar-SA"/>
        </w:rPr>
      </w:pPr>
      <w:hyperlink w:anchor="_Toc466964328" w:history="1">
        <w:r w:rsidR="00A07C2D" w:rsidRPr="00735503">
          <w:rPr>
            <w:rStyle w:val="Hyperlink"/>
            <w:noProof/>
          </w:rPr>
          <w:t>Limitações Técnicas</w:t>
        </w:r>
        <w:r w:rsidR="00A07C2D">
          <w:rPr>
            <w:noProof/>
            <w:webHidden/>
          </w:rPr>
          <w:tab/>
        </w:r>
        <w:r w:rsidR="00A07C2D">
          <w:rPr>
            <w:noProof/>
            <w:webHidden/>
          </w:rPr>
          <w:fldChar w:fldCharType="begin"/>
        </w:r>
        <w:r w:rsidR="00A07C2D">
          <w:rPr>
            <w:noProof/>
            <w:webHidden/>
          </w:rPr>
          <w:instrText xml:space="preserve"> PAGEREF _Toc466964328 \h </w:instrText>
        </w:r>
        <w:r w:rsidR="00A07C2D">
          <w:rPr>
            <w:noProof/>
            <w:webHidden/>
          </w:rPr>
        </w:r>
        <w:r w:rsidR="00A07C2D">
          <w:rPr>
            <w:noProof/>
            <w:webHidden/>
          </w:rPr>
          <w:fldChar w:fldCharType="separate"/>
        </w:r>
        <w:r w:rsidR="00A07C2D">
          <w:rPr>
            <w:noProof/>
            <w:webHidden/>
          </w:rPr>
          <w:t>5</w:t>
        </w:r>
        <w:r w:rsidR="00A07C2D">
          <w:rPr>
            <w:noProof/>
            <w:webHidden/>
          </w:rPr>
          <w:fldChar w:fldCharType="end"/>
        </w:r>
      </w:hyperlink>
    </w:p>
    <w:p w14:paraId="025AA977" w14:textId="59E6F76B" w:rsidR="00A07C2D" w:rsidRDefault="004804E9">
      <w:pPr>
        <w:pStyle w:val="TOC5"/>
        <w:tabs>
          <w:tab w:val="right" w:leader="dot" w:pos="5030"/>
        </w:tabs>
        <w:rPr>
          <w:rFonts w:eastAsiaTheme="minorEastAsia"/>
          <w:noProof/>
          <w:sz w:val="22"/>
          <w:lang w:val="en-US" w:eastAsia="en-US" w:bidi="ar-SA"/>
        </w:rPr>
      </w:pPr>
      <w:hyperlink w:anchor="_Toc466964329" w:history="1">
        <w:r w:rsidR="00A07C2D" w:rsidRPr="00735503">
          <w:rPr>
            <w:rStyle w:val="Hyperlink"/>
            <w:noProof/>
          </w:rPr>
          <w:t>Cumprimento das Leis</w:t>
        </w:r>
        <w:r w:rsidR="00A07C2D">
          <w:rPr>
            <w:noProof/>
            <w:webHidden/>
          </w:rPr>
          <w:tab/>
        </w:r>
        <w:r w:rsidR="00A07C2D">
          <w:rPr>
            <w:noProof/>
            <w:webHidden/>
          </w:rPr>
          <w:fldChar w:fldCharType="begin"/>
        </w:r>
        <w:r w:rsidR="00A07C2D">
          <w:rPr>
            <w:noProof/>
            <w:webHidden/>
          </w:rPr>
          <w:instrText xml:space="preserve"> PAGEREF _Toc466964329 \h </w:instrText>
        </w:r>
        <w:r w:rsidR="00A07C2D">
          <w:rPr>
            <w:noProof/>
            <w:webHidden/>
          </w:rPr>
        </w:r>
        <w:r w:rsidR="00A07C2D">
          <w:rPr>
            <w:noProof/>
            <w:webHidden/>
          </w:rPr>
          <w:fldChar w:fldCharType="separate"/>
        </w:r>
        <w:r w:rsidR="00A07C2D">
          <w:rPr>
            <w:noProof/>
            <w:webHidden/>
          </w:rPr>
          <w:t>5</w:t>
        </w:r>
        <w:r w:rsidR="00A07C2D">
          <w:rPr>
            <w:noProof/>
            <w:webHidden/>
          </w:rPr>
          <w:fldChar w:fldCharType="end"/>
        </w:r>
      </w:hyperlink>
    </w:p>
    <w:p w14:paraId="6B23E72F" w14:textId="08811B10" w:rsidR="00A07C2D" w:rsidRDefault="004804E9">
      <w:pPr>
        <w:pStyle w:val="TOC5"/>
        <w:tabs>
          <w:tab w:val="right" w:leader="dot" w:pos="5030"/>
        </w:tabs>
        <w:rPr>
          <w:rFonts w:eastAsiaTheme="minorEastAsia"/>
          <w:noProof/>
          <w:sz w:val="22"/>
          <w:lang w:val="en-US" w:eastAsia="en-US" w:bidi="ar-SA"/>
        </w:rPr>
      </w:pPr>
      <w:hyperlink w:anchor="_Toc466964330" w:history="1">
        <w:r w:rsidR="00A07C2D" w:rsidRPr="00735503">
          <w:rPr>
            <w:rStyle w:val="Hyperlink"/>
            <w:noProof/>
          </w:rPr>
          <w:t>Serviços de Importação/Exportação</w:t>
        </w:r>
        <w:r w:rsidR="00A07C2D">
          <w:rPr>
            <w:noProof/>
            <w:webHidden/>
          </w:rPr>
          <w:tab/>
        </w:r>
        <w:r w:rsidR="00A07C2D">
          <w:rPr>
            <w:noProof/>
            <w:webHidden/>
          </w:rPr>
          <w:fldChar w:fldCharType="begin"/>
        </w:r>
        <w:r w:rsidR="00A07C2D">
          <w:rPr>
            <w:noProof/>
            <w:webHidden/>
          </w:rPr>
          <w:instrText xml:space="preserve"> PAGEREF _Toc466964330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5B68F5AE" w14:textId="4914ACA7" w:rsidR="00A07C2D" w:rsidRDefault="004804E9">
      <w:pPr>
        <w:pStyle w:val="TOC5"/>
        <w:tabs>
          <w:tab w:val="right" w:leader="dot" w:pos="5030"/>
        </w:tabs>
        <w:rPr>
          <w:rFonts w:eastAsiaTheme="minorEastAsia"/>
          <w:noProof/>
          <w:sz w:val="22"/>
          <w:lang w:val="en-US" w:eastAsia="en-US" w:bidi="ar-SA"/>
        </w:rPr>
      </w:pPr>
      <w:hyperlink w:anchor="_Toc466964331" w:history="1">
        <w:r w:rsidR="00A07C2D" w:rsidRPr="00735503">
          <w:rPr>
            <w:rStyle w:val="Hyperlink"/>
            <w:noProof/>
          </w:rPr>
          <w:t>Notificações Eletrônicas</w:t>
        </w:r>
        <w:r w:rsidR="00A07C2D">
          <w:rPr>
            <w:noProof/>
            <w:webHidden/>
          </w:rPr>
          <w:tab/>
        </w:r>
        <w:r w:rsidR="00A07C2D">
          <w:rPr>
            <w:noProof/>
            <w:webHidden/>
          </w:rPr>
          <w:fldChar w:fldCharType="begin"/>
        </w:r>
        <w:r w:rsidR="00A07C2D">
          <w:rPr>
            <w:noProof/>
            <w:webHidden/>
          </w:rPr>
          <w:instrText xml:space="preserve"> PAGEREF _Toc466964331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64A5EB80" w14:textId="4A869401" w:rsidR="00A07C2D" w:rsidRDefault="004804E9">
      <w:pPr>
        <w:pStyle w:val="TOC5"/>
        <w:tabs>
          <w:tab w:val="right" w:leader="dot" w:pos="5030"/>
        </w:tabs>
        <w:rPr>
          <w:rFonts w:eastAsiaTheme="minorEastAsia"/>
          <w:noProof/>
          <w:sz w:val="22"/>
          <w:lang w:val="en-US" w:eastAsia="en-US" w:bidi="ar-SA"/>
        </w:rPr>
      </w:pPr>
      <w:hyperlink w:anchor="_Toc466964332" w:history="1">
        <w:r w:rsidR="00A07C2D" w:rsidRPr="00735503">
          <w:rPr>
            <w:rStyle w:val="Hyperlink"/>
            <w:noProof/>
          </w:rPr>
          <w:t>Reconsignação da Licença</w:t>
        </w:r>
        <w:r w:rsidR="00A07C2D">
          <w:rPr>
            <w:noProof/>
            <w:webHidden/>
          </w:rPr>
          <w:tab/>
        </w:r>
        <w:r w:rsidR="00A07C2D">
          <w:rPr>
            <w:noProof/>
            <w:webHidden/>
          </w:rPr>
          <w:fldChar w:fldCharType="begin"/>
        </w:r>
        <w:r w:rsidR="00A07C2D">
          <w:rPr>
            <w:noProof/>
            <w:webHidden/>
          </w:rPr>
          <w:instrText xml:space="preserve"> PAGEREF _Toc466964332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4C487ECB" w14:textId="0C85AEF1" w:rsidR="00A07C2D" w:rsidRDefault="004804E9">
      <w:pPr>
        <w:pStyle w:val="TOC5"/>
        <w:tabs>
          <w:tab w:val="right" w:leader="dot" w:pos="5030"/>
        </w:tabs>
        <w:rPr>
          <w:rFonts w:eastAsiaTheme="minorEastAsia"/>
          <w:noProof/>
          <w:sz w:val="22"/>
          <w:lang w:val="en-US" w:eastAsia="en-US" w:bidi="ar-SA"/>
        </w:rPr>
      </w:pPr>
      <w:hyperlink w:anchor="_Toc466964333" w:history="1">
        <w:r w:rsidR="00A07C2D" w:rsidRPr="00735503">
          <w:rPr>
            <w:rStyle w:val="Hyperlink"/>
            <w:noProof/>
          </w:rPr>
          <w:t>Componentes de Fontes</w:t>
        </w:r>
        <w:r w:rsidR="00A07C2D">
          <w:rPr>
            <w:noProof/>
            <w:webHidden/>
          </w:rPr>
          <w:tab/>
        </w:r>
        <w:r w:rsidR="00A07C2D">
          <w:rPr>
            <w:noProof/>
            <w:webHidden/>
          </w:rPr>
          <w:fldChar w:fldCharType="begin"/>
        </w:r>
        <w:r w:rsidR="00A07C2D">
          <w:rPr>
            <w:noProof/>
            <w:webHidden/>
          </w:rPr>
          <w:instrText xml:space="preserve"> PAGEREF _Toc466964333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1434FDCD" w14:textId="3F75680C" w:rsidR="00A07C2D" w:rsidRDefault="004804E9">
      <w:pPr>
        <w:pStyle w:val="TOC5"/>
        <w:tabs>
          <w:tab w:val="right" w:leader="dot" w:pos="5030"/>
        </w:tabs>
        <w:rPr>
          <w:rFonts w:eastAsiaTheme="minorEastAsia"/>
          <w:noProof/>
          <w:sz w:val="22"/>
          <w:lang w:val="en-US" w:eastAsia="en-US" w:bidi="ar-SA"/>
        </w:rPr>
      </w:pPr>
      <w:hyperlink w:anchor="_Toc466964334" w:history="1">
        <w:r w:rsidR="00A07C2D" w:rsidRPr="00735503">
          <w:rPr>
            <w:rStyle w:val="Hyperlink"/>
            <w:noProof/>
          </w:rPr>
          <w:t>Benchmark Competitivo</w:t>
        </w:r>
        <w:r w:rsidR="00A07C2D">
          <w:rPr>
            <w:noProof/>
            <w:webHidden/>
          </w:rPr>
          <w:tab/>
        </w:r>
        <w:r w:rsidR="00A07C2D">
          <w:rPr>
            <w:noProof/>
            <w:webHidden/>
          </w:rPr>
          <w:fldChar w:fldCharType="begin"/>
        </w:r>
        <w:r w:rsidR="00A07C2D">
          <w:rPr>
            <w:noProof/>
            <w:webHidden/>
          </w:rPr>
          <w:instrText xml:space="preserve"> PAGEREF _Toc466964334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4FF962F6" w14:textId="7FFC5170" w:rsidR="00A07C2D" w:rsidRDefault="004804E9">
      <w:pPr>
        <w:pStyle w:val="TOC5"/>
        <w:tabs>
          <w:tab w:val="right" w:leader="dot" w:pos="5030"/>
        </w:tabs>
        <w:rPr>
          <w:rFonts w:eastAsiaTheme="minorEastAsia"/>
          <w:noProof/>
          <w:sz w:val="22"/>
          <w:lang w:val="en-US" w:eastAsia="en-US" w:bidi="ar-SA"/>
        </w:rPr>
      </w:pPr>
      <w:hyperlink w:anchor="_Toc466964335" w:history="1">
        <w:r w:rsidR="00A07C2D" w:rsidRPr="00735503">
          <w:rPr>
            <w:rStyle w:val="Hyperlink"/>
            <w:noProof/>
          </w:rPr>
          <w:t>Multiplexação</w:t>
        </w:r>
        <w:r w:rsidR="00A07C2D">
          <w:rPr>
            <w:noProof/>
            <w:webHidden/>
          </w:rPr>
          <w:tab/>
        </w:r>
        <w:r w:rsidR="00A07C2D">
          <w:rPr>
            <w:noProof/>
            <w:webHidden/>
          </w:rPr>
          <w:fldChar w:fldCharType="begin"/>
        </w:r>
        <w:r w:rsidR="00A07C2D">
          <w:rPr>
            <w:noProof/>
            <w:webHidden/>
          </w:rPr>
          <w:instrText xml:space="preserve"> PAGEREF _Toc466964335 \h </w:instrText>
        </w:r>
        <w:r w:rsidR="00A07C2D">
          <w:rPr>
            <w:noProof/>
            <w:webHidden/>
          </w:rPr>
        </w:r>
        <w:r w:rsidR="00A07C2D">
          <w:rPr>
            <w:noProof/>
            <w:webHidden/>
          </w:rPr>
          <w:fldChar w:fldCharType="separate"/>
        </w:r>
        <w:r w:rsidR="00A07C2D">
          <w:rPr>
            <w:noProof/>
            <w:webHidden/>
          </w:rPr>
          <w:t>6</w:t>
        </w:r>
        <w:r w:rsidR="00A07C2D">
          <w:rPr>
            <w:noProof/>
            <w:webHidden/>
          </w:rPr>
          <w:fldChar w:fldCharType="end"/>
        </w:r>
      </w:hyperlink>
    </w:p>
    <w:p w14:paraId="2D5647C4" w14:textId="64242135" w:rsidR="00A07C2D" w:rsidRDefault="004804E9">
      <w:pPr>
        <w:pStyle w:val="TOC1"/>
        <w:tabs>
          <w:tab w:val="right" w:leader="dot" w:pos="5030"/>
        </w:tabs>
        <w:rPr>
          <w:rFonts w:eastAsiaTheme="minorEastAsia"/>
          <w:b w:val="0"/>
          <w:caps w:val="0"/>
          <w:noProof/>
          <w:sz w:val="22"/>
          <w:lang w:val="en-US" w:eastAsia="en-US" w:bidi="ar-SA"/>
        </w:rPr>
      </w:pPr>
      <w:hyperlink w:anchor="_Toc466964336" w:history="1">
        <w:r w:rsidR="00A07C2D" w:rsidRPr="00735503">
          <w:rPr>
            <w:rStyle w:val="Hyperlink"/>
            <w:noProof/>
          </w:rPr>
          <w:t>Termos de Privacidade e Segurança</w:t>
        </w:r>
        <w:r w:rsidR="00A07C2D">
          <w:rPr>
            <w:noProof/>
            <w:webHidden/>
          </w:rPr>
          <w:tab/>
        </w:r>
        <w:r w:rsidR="00A07C2D">
          <w:rPr>
            <w:noProof/>
            <w:webHidden/>
          </w:rPr>
          <w:fldChar w:fldCharType="begin"/>
        </w:r>
        <w:r w:rsidR="00A07C2D">
          <w:rPr>
            <w:noProof/>
            <w:webHidden/>
          </w:rPr>
          <w:instrText xml:space="preserve"> PAGEREF _Toc466964336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620C0038" w14:textId="5181F954" w:rsidR="00A07C2D" w:rsidRDefault="004804E9">
      <w:pPr>
        <w:pStyle w:val="TOC3"/>
        <w:rPr>
          <w:rFonts w:eastAsiaTheme="minorEastAsia"/>
          <w:b w:val="0"/>
          <w:smallCaps w:val="0"/>
          <w:sz w:val="22"/>
          <w:lang w:val="en-US" w:eastAsia="en-US" w:bidi="ar-SA"/>
        </w:rPr>
      </w:pPr>
      <w:hyperlink w:anchor="_Toc466964337" w:history="1">
        <w:r w:rsidR="00A07C2D" w:rsidRPr="00735503">
          <w:rPr>
            <w:rStyle w:val="Hyperlink"/>
          </w:rPr>
          <w:t>Termos Gerais de Privacidade e Segurança</w:t>
        </w:r>
        <w:r w:rsidR="00A07C2D">
          <w:rPr>
            <w:webHidden/>
          </w:rPr>
          <w:tab/>
        </w:r>
        <w:r w:rsidR="00A07C2D">
          <w:rPr>
            <w:webHidden/>
          </w:rPr>
          <w:fldChar w:fldCharType="begin"/>
        </w:r>
        <w:r w:rsidR="00A07C2D">
          <w:rPr>
            <w:webHidden/>
          </w:rPr>
          <w:instrText xml:space="preserve"> PAGEREF _Toc466964337 \h </w:instrText>
        </w:r>
        <w:r w:rsidR="00A07C2D">
          <w:rPr>
            <w:webHidden/>
          </w:rPr>
        </w:r>
        <w:r w:rsidR="00A07C2D">
          <w:rPr>
            <w:webHidden/>
          </w:rPr>
          <w:fldChar w:fldCharType="separate"/>
        </w:r>
        <w:r w:rsidR="00A07C2D">
          <w:rPr>
            <w:webHidden/>
          </w:rPr>
          <w:t>7</w:t>
        </w:r>
        <w:r w:rsidR="00A07C2D">
          <w:rPr>
            <w:webHidden/>
          </w:rPr>
          <w:fldChar w:fldCharType="end"/>
        </w:r>
      </w:hyperlink>
    </w:p>
    <w:p w14:paraId="01715245" w14:textId="0E94AF94" w:rsidR="00A07C2D" w:rsidRDefault="004804E9">
      <w:pPr>
        <w:pStyle w:val="TOC5"/>
        <w:tabs>
          <w:tab w:val="right" w:leader="dot" w:pos="5030"/>
        </w:tabs>
        <w:rPr>
          <w:rFonts w:eastAsiaTheme="minorEastAsia"/>
          <w:noProof/>
          <w:sz w:val="22"/>
          <w:lang w:val="en-US" w:eastAsia="en-US" w:bidi="ar-SA"/>
        </w:rPr>
      </w:pPr>
      <w:hyperlink w:anchor="_Toc466964338" w:history="1">
        <w:r w:rsidR="00A07C2D" w:rsidRPr="00735503">
          <w:rPr>
            <w:rStyle w:val="Hyperlink"/>
            <w:noProof/>
          </w:rPr>
          <w:t>Escopo</w:t>
        </w:r>
        <w:r w:rsidR="00A07C2D">
          <w:rPr>
            <w:noProof/>
            <w:webHidden/>
          </w:rPr>
          <w:tab/>
        </w:r>
        <w:r w:rsidR="00A07C2D">
          <w:rPr>
            <w:noProof/>
            <w:webHidden/>
          </w:rPr>
          <w:fldChar w:fldCharType="begin"/>
        </w:r>
        <w:r w:rsidR="00A07C2D">
          <w:rPr>
            <w:noProof/>
            <w:webHidden/>
          </w:rPr>
          <w:instrText xml:space="preserve"> PAGEREF _Toc466964338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736DC015" w14:textId="2CCC210D" w:rsidR="00A07C2D" w:rsidRDefault="004804E9">
      <w:pPr>
        <w:pStyle w:val="TOC5"/>
        <w:tabs>
          <w:tab w:val="right" w:leader="dot" w:pos="5030"/>
        </w:tabs>
        <w:rPr>
          <w:rFonts w:eastAsiaTheme="minorEastAsia"/>
          <w:noProof/>
          <w:sz w:val="22"/>
          <w:lang w:val="en-US" w:eastAsia="en-US" w:bidi="ar-SA"/>
        </w:rPr>
      </w:pPr>
      <w:hyperlink w:anchor="_Toc466964339" w:history="1">
        <w:r w:rsidR="00A07C2D" w:rsidRPr="00735503">
          <w:rPr>
            <w:rStyle w:val="Hyperlink"/>
            <w:noProof/>
          </w:rPr>
          <w:t>Uso dos Dados do Cliente</w:t>
        </w:r>
        <w:r w:rsidR="00A07C2D">
          <w:rPr>
            <w:noProof/>
            <w:webHidden/>
          </w:rPr>
          <w:tab/>
        </w:r>
        <w:r w:rsidR="00A07C2D">
          <w:rPr>
            <w:noProof/>
            <w:webHidden/>
          </w:rPr>
          <w:fldChar w:fldCharType="begin"/>
        </w:r>
        <w:r w:rsidR="00A07C2D">
          <w:rPr>
            <w:noProof/>
            <w:webHidden/>
          </w:rPr>
          <w:instrText xml:space="preserve"> PAGEREF _Toc466964339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546EED79" w14:textId="407686BB" w:rsidR="00A07C2D" w:rsidRDefault="004804E9">
      <w:pPr>
        <w:pStyle w:val="TOC5"/>
        <w:tabs>
          <w:tab w:val="right" w:leader="dot" w:pos="5030"/>
        </w:tabs>
        <w:rPr>
          <w:rFonts w:eastAsiaTheme="minorEastAsia"/>
          <w:noProof/>
          <w:sz w:val="22"/>
          <w:lang w:val="en-US" w:eastAsia="en-US" w:bidi="ar-SA"/>
        </w:rPr>
      </w:pPr>
      <w:hyperlink w:anchor="_Toc466964340" w:history="1">
        <w:r w:rsidR="00A07C2D" w:rsidRPr="00735503">
          <w:rPr>
            <w:rStyle w:val="Hyperlink"/>
            <w:noProof/>
          </w:rPr>
          <w:t>Divulgação dos Dados do Cliente</w:t>
        </w:r>
        <w:r w:rsidR="00A07C2D">
          <w:rPr>
            <w:noProof/>
            <w:webHidden/>
          </w:rPr>
          <w:tab/>
        </w:r>
        <w:r w:rsidR="00A07C2D">
          <w:rPr>
            <w:noProof/>
            <w:webHidden/>
          </w:rPr>
          <w:fldChar w:fldCharType="begin"/>
        </w:r>
        <w:r w:rsidR="00A07C2D">
          <w:rPr>
            <w:noProof/>
            <w:webHidden/>
          </w:rPr>
          <w:instrText xml:space="preserve"> PAGEREF _Toc466964340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3E992C79" w14:textId="5B5CB816" w:rsidR="00A07C2D" w:rsidRDefault="004804E9">
      <w:pPr>
        <w:pStyle w:val="TOC5"/>
        <w:tabs>
          <w:tab w:val="right" w:leader="dot" w:pos="5030"/>
        </w:tabs>
        <w:rPr>
          <w:rFonts w:eastAsiaTheme="minorEastAsia"/>
          <w:noProof/>
          <w:sz w:val="22"/>
          <w:lang w:val="en-US" w:eastAsia="en-US" w:bidi="ar-SA"/>
        </w:rPr>
      </w:pPr>
      <w:hyperlink w:anchor="_Toc466964341" w:history="1">
        <w:r w:rsidR="00A07C2D" w:rsidRPr="00735503">
          <w:rPr>
            <w:rStyle w:val="Hyperlink"/>
            <w:noProof/>
          </w:rPr>
          <w:t>Instituições Educacionais</w:t>
        </w:r>
        <w:r w:rsidR="00A07C2D">
          <w:rPr>
            <w:noProof/>
            <w:webHidden/>
          </w:rPr>
          <w:tab/>
        </w:r>
        <w:r w:rsidR="00A07C2D">
          <w:rPr>
            <w:noProof/>
            <w:webHidden/>
          </w:rPr>
          <w:fldChar w:fldCharType="begin"/>
        </w:r>
        <w:r w:rsidR="00A07C2D">
          <w:rPr>
            <w:noProof/>
            <w:webHidden/>
          </w:rPr>
          <w:instrText xml:space="preserve"> PAGEREF _Toc466964341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154BFEEB" w14:textId="39081435" w:rsidR="00A07C2D" w:rsidRDefault="004804E9">
      <w:pPr>
        <w:pStyle w:val="TOC5"/>
        <w:tabs>
          <w:tab w:val="right" w:leader="dot" w:pos="5030"/>
        </w:tabs>
        <w:rPr>
          <w:rFonts w:eastAsiaTheme="minorEastAsia"/>
          <w:noProof/>
          <w:sz w:val="22"/>
          <w:lang w:val="en-US" w:eastAsia="en-US" w:bidi="ar-SA"/>
        </w:rPr>
      </w:pPr>
      <w:hyperlink w:anchor="_Toc466964342" w:history="1">
        <w:r w:rsidR="00A07C2D" w:rsidRPr="00735503">
          <w:rPr>
            <w:rStyle w:val="Hyperlink"/>
            <w:noProof/>
          </w:rPr>
          <w:t>Parceiro Comercial HIPPA</w:t>
        </w:r>
        <w:r w:rsidR="00A07C2D">
          <w:rPr>
            <w:noProof/>
            <w:webHidden/>
          </w:rPr>
          <w:tab/>
        </w:r>
        <w:r w:rsidR="00A07C2D">
          <w:rPr>
            <w:noProof/>
            <w:webHidden/>
          </w:rPr>
          <w:fldChar w:fldCharType="begin"/>
        </w:r>
        <w:r w:rsidR="00A07C2D">
          <w:rPr>
            <w:noProof/>
            <w:webHidden/>
          </w:rPr>
          <w:instrText xml:space="preserve"> PAGEREF _Toc466964342 \h </w:instrText>
        </w:r>
        <w:r w:rsidR="00A07C2D">
          <w:rPr>
            <w:noProof/>
            <w:webHidden/>
          </w:rPr>
        </w:r>
        <w:r w:rsidR="00A07C2D">
          <w:rPr>
            <w:noProof/>
            <w:webHidden/>
          </w:rPr>
          <w:fldChar w:fldCharType="separate"/>
        </w:r>
        <w:r w:rsidR="00A07C2D">
          <w:rPr>
            <w:noProof/>
            <w:webHidden/>
          </w:rPr>
          <w:t>7</w:t>
        </w:r>
        <w:r w:rsidR="00A07C2D">
          <w:rPr>
            <w:noProof/>
            <w:webHidden/>
          </w:rPr>
          <w:fldChar w:fldCharType="end"/>
        </w:r>
      </w:hyperlink>
    </w:p>
    <w:p w14:paraId="1F7F327F" w14:textId="1B00DC1C" w:rsidR="00A07C2D" w:rsidRDefault="004804E9">
      <w:pPr>
        <w:pStyle w:val="TOC5"/>
        <w:tabs>
          <w:tab w:val="right" w:leader="dot" w:pos="5030"/>
        </w:tabs>
        <w:rPr>
          <w:rFonts w:eastAsiaTheme="minorEastAsia"/>
          <w:noProof/>
          <w:sz w:val="22"/>
          <w:lang w:val="en-US" w:eastAsia="en-US" w:bidi="ar-SA"/>
        </w:rPr>
      </w:pPr>
      <w:hyperlink w:anchor="_Toc466964343" w:history="1">
        <w:r w:rsidR="00A07C2D" w:rsidRPr="00735503">
          <w:rPr>
            <w:rStyle w:val="Hyperlink"/>
            <w:noProof/>
          </w:rPr>
          <w:t>Segurança</w:t>
        </w:r>
        <w:r w:rsidR="00A07C2D">
          <w:rPr>
            <w:noProof/>
            <w:webHidden/>
          </w:rPr>
          <w:tab/>
        </w:r>
        <w:r w:rsidR="00A07C2D">
          <w:rPr>
            <w:noProof/>
            <w:webHidden/>
          </w:rPr>
          <w:fldChar w:fldCharType="begin"/>
        </w:r>
        <w:r w:rsidR="00A07C2D">
          <w:rPr>
            <w:noProof/>
            <w:webHidden/>
          </w:rPr>
          <w:instrText xml:space="preserve"> PAGEREF _Toc466964343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6DC103A8" w14:textId="6F00CD98" w:rsidR="00A07C2D" w:rsidRDefault="004804E9">
      <w:pPr>
        <w:pStyle w:val="TOC5"/>
        <w:tabs>
          <w:tab w:val="right" w:leader="dot" w:pos="5030"/>
        </w:tabs>
        <w:rPr>
          <w:rFonts w:eastAsiaTheme="minorEastAsia"/>
          <w:noProof/>
          <w:sz w:val="22"/>
          <w:lang w:val="en-US" w:eastAsia="en-US" w:bidi="ar-SA"/>
        </w:rPr>
      </w:pPr>
      <w:hyperlink w:anchor="_Toc466964344" w:history="1">
        <w:r w:rsidR="00A07C2D" w:rsidRPr="00735503">
          <w:rPr>
            <w:rStyle w:val="Hyperlink"/>
            <w:noProof/>
          </w:rPr>
          <w:t>Notificação de Incidentes de Segurança</w:t>
        </w:r>
        <w:r w:rsidR="00A07C2D">
          <w:rPr>
            <w:noProof/>
            <w:webHidden/>
          </w:rPr>
          <w:tab/>
        </w:r>
        <w:r w:rsidR="00A07C2D">
          <w:rPr>
            <w:noProof/>
            <w:webHidden/>
          </w:rPr>
          <w:fldChar w:fldCharType="begin"/>
        </w:r>
        <w:r w:rsidR="00A07C2D">
          <w:rPr>
            <w:noProof/>
            <w:webHidden/>
          </w:rPr>
          <w:instrText xml:space="preserve"> PAGEREF _Toc466964344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20B635D9" w14:textId="3B400092" w:rsidR="00A07C2D" w:rsidRDefault="004804E9">
      <w:pPr>
        <w:pStyle w:val="TOC5"/>
        <w:tabs>
          <w:tab w:val="right" w:leader="dot" w:pos="5030"/>
        </w:tabs>
        <w:rPr>
          <w:rFonts w:eastAsiaTheme="minorEastAsia"/>
          <w:noProof/>
          <w:sz w:val="22"/>
          <w:lang w:val="en-US" w:eastAsia="en-US" w:bidi="ar-SA"/>
        </w:rPr>
      </w:pPr>
      <w:hyperlink w:anchor="_Toc466964345" w:history="1">
        <w:r w:rsidR="00A07C2D" w:rsidRPr="00735503">
          <w:rPr>
            <w:rStyle w:val="Hyperlink"/>
            <w:noProof/>
          </w:rPr>
          <w:t>Local do Processamento de Dados</w:t>
        </w:r>
        <w:r w:rsidR="00A07C2D">
          <w:rPr>
            <w:noProof/>
            <w:webHidden/>
          </w:rPr>
          <w:tab/>
        </w:r>
        <w:r w:rsidR="00A07C2D">
          <w:rPr>
            <w:noProof/>
            <w:webHidden/>
          </w:rPr>
          <w:fldChar w:fldCharType="begin"/>
        </w:r>
        <w:r w:rsidR="00A07C2D">
          <w:rPr>
            <w:noProof/>
            <w:webHidden/>
          </w:rPr>
          <w:instrText xml:space="preserve"> PAGEREF _Toc466964345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093C9C61" w14:textId="57FA5B2D" w:rsidR="00A07C2D" w:rsidRDefault="004804E9">
      <w:pPr>
        <w:pStyle w:val="TOC5"/>
        <w:tabs>
          <w:tab w:val="right" w:leader="dot" w:pos="5030"/>
        </w:tabs>
        <w:rPr>
          <w:rFonts w:eastAsiaTheme="minorEastAsia"/>
          <w:noProof/>
          <w:sz w:val="22"/>
          <w:lang w:val="en-US" w:eastAsia="en-US" w:bidi="ar-SA"/>
        </w:rPr>
      </w:pPr>
      <w:hyperlink w:anchor="_Toc466964346" w:history="1">
        <w:r w:rsidR="00A07C2D" w:rsidRPr="00735503">
          <w:rPr>
            <w:rStyle w:val="Hyperlink"/>
            <w:noProof/>
          </w:rPr>
          <w:t>Lançamentos de Visualizações Prévias</w:t>
        </w:r>
        <w:r w:rsidR="00A07C2D">
          <w:rPr>
            <w:noProof/>
            <w:webHidden/>
          </w:rPr>
          <w:tab/>
        </w:r>
        <w:r w:rsidR="00A07C2D">
          <w:rPr>
            <w:noProof/>
            <w:webHidden/>
          </w:rPr>
          <w:fldChar w:fldCharType="begin"/>
        </w:r>
        <w:r w:rsidR="00A07C2D">
          <w:rPr>
            <w:noProof/>
            <w:webHidden/>
          </w:rPr>
          <w:instrText xml:space="preserve"> PAGEREF _Toc466964346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7547E0D8" w14:textId="0C8D61B1" w:rsidR="00A07C2D" w:rsidRDefault="004804E9">
      <w:pPr>
        <w:pStyle w:val="TOC5"/>
        <w:tabs>
          <w:tab w:val="right" w:leader="dot" w:pos="5030"/>
        </w:tabs>
        <w:rPr>
          <w:rFonts w:eastAsiaTheme="minorEastAsia"/>
          <w:noProof/>
          <w:sz w:val="22"/>
          <w:lang w:val="en-US" w:eastAsia="en-US" w:bidi="ar-SA"/>
        </w:rPr>
      </w:pPr>
      <w:hyperlink w:anchor="_Toc466964347" w:history="1">
        <w:r w:rsidR="00A07C2D" w:rsidRPr="00735503">
          <w:rPr>
            <w:rStyle w:val="Hyperlink"/>
            <w:noProof/>
          </w:rPr>
          <w:t>Uso de Subcontratados</w:t>
        </w:r>
        <w:r w:rsidR="00A07C2D">
          <w:rPr>
            <w:noProof/>
            <w:webHidden/>
          </w:rPr>
          <w:tab/>
        </w:r>
        <w:r w:rsidR="00A07C2D">
          <w:rPr>
            <w:noProof/>
            <w:webHidden/>
          </w:rPr>
          <w:fldChar w:fldCharType="begin"/>
        </w:r>
        <w:r w:rsidR="00A07C2D">
          <w:rPr>
            <w:noProof/>
            <w:webHidden/>
          </w:rPr>
          <w:instrText xml:space="preserve"> PAGEREF _Toc466964347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6189B3BB" w14:textId="3736C15C" w:rsidR="00A07C2D" w:rsidRDefault="004804E9">
      <w:pPr>
        <w:pStyle w:val="TOC5"/>
        <w:tabs>
          <w:tab w:val="right" w:leader="dot" w:pos="5030"/>
        </w:tabs>
        <w:rPr>
          <w:rFonts w:eastAsiaTheme="minorEastAsia"/>
          <w:noProof/>
          <w:sz w:val="22"/>
          <w:lang w:val="en-US" w:eastAsia="en-US" w:bidi="ar-SA"/>
        </w:rPr>
      </w:pPr>
      <w:hyperlink w:anchor="_Toc466964348" w:history="1">
        <w:r w:rsidR="00A07C2D" w:rsidRPr="00735503">
          <w:rPr>
            <w:rStyle w:val="Hyperlink"/>
            <w:noProof/>
          </w:rPr>
          <w:t>Como Entrar em Contato com a Microsoft</w:t>
        </w:r>
        <w:r w:rsidR="00A07C2D">
          <w:rPr>
            <w:noProof/>
            <w:webHidden/>
          </w:rPr>
          <w:tab/>
        </w:r>
        <w:r w:rsidR="00A07C2D">
          <w:rPr>
            <w:noProof/>
            <w:webHidden/>
          </w:rPr>
          <w:fldChar w:fldCharType="begin"/>
        </w:r>
        <w:r w:rsidR="00A07C2D">
          <w:rPr>
            <w:noProof/>
            <w:webHidden/>
          </w:rPr>
          <w:instrText xml:space="preserve"> PAGEREF _Toc466964348 \h </w:instrText>
        </w:r>
        <w:r w:rsidR="00A07C2D">
          <w:rPr>
            <w:noProof/>
            <w:webHidden/>
          </w:rPr>
        </w:r>
        <w:r w:rsidR="00A07C2D">
          <w:rPr>
            <w:noProof/>
            <w:webHidden/>
          </w:rPr>
          <w:fldChar w:fldCharType="separate"/>
        </w:r>
        <w:r w:rsidR="00A07C2D">
          <w:rPr>
            <w:noProof/>
            <w:webHidden/>
          </w:rPr>
          <w:t>8</w:t>
        </w:r>
        <w:r w:rsidR="00A07C2D">
          <w:rPr>
            <w:noProof/>
            <w:webHidden/>
          </w:rPr>
          <w:fldChar w:fldCharType="end"/>
        </w:r>
      </w:hyperlink>
    </w:p>
    <w:p w14:paraId="7AC0F11C" w14:textId="0BD7D4B3" w:rsidR="00A07C2D" w:rsidRDefault="004804E9">
      <w:pPr>
        <w:pStyle w:val="TOC3"/>
        <w:rPr>
          <w:rFonts w:eastAsiaTheme="minorEastAsia"/>
          <w:b w:val="0"/>
          <w:smallCaps w:val="0"/>
          <w:sz w:val="22"/>
          <w:lang w:val="en-US" w:eastAsia="en-US" w:bidi="ar-SA"/>
        </w:rPr>
      </w:pPr>
      <w:hyperlink w:anchor="_Toc466964349" w:history="1">
        <w:r w:rsidR="00A07C2D" w:rsidRPr="00735503">
          <w:rPr>
            <w:rStyle w:val="Hyperlink"/>
          </w:rPr>
          <w:t>Termos de Processamento de Dados</w:t>
        </w:r>
        <w:r w:rsidR="00A07C2D">
          <w:rPr>
            <w:webHidden/>
          </w:rPr>
          <w:tab/>
        </w:r>
        <w:r w:rsidR="00A07C2D">
          <w:rPr>
            <w:webHidden/>
          </w:rPr>
          <w:fldChar w:fldCharType="begin"/>
        </w:r>
        <w:r w:rsidR="00A07C2D">
          <w:rPr>
            <w:webHidden/>
          </w:rPr>
          <w:instrText xml:space="preserve"> PAGEREF _Toc466964349 \h </w:instrText>
        </w:r>
        <w:r w:rsidR="00A07C2D">
          <w:rPr>
            <w:webHidden/>
          </w:rPr>
        </w:r>
        <w:r w:rsidR="00A07C2D">
          <w:rPr>
            <w:webHidden/>
          </w:rPr>
          <w:fldChar w:fldCharType="separate"/>
        </w:r>
        <w:r w:rsidR="00A07C2D">
          <w:rPr>
            <w:webHidden/>
          </w:rPr>
          <w:t>9</w:t>
        </w:r>
        <w:r w:rsidR="00A07C2D">
          <w:rPr>
            <w:webHidden/>
          </w:rPr>
          <w:fldChar w:fldCharType="end"/>
        </w:r>
      </w:hyperlink>
    </w:p>
    <w:p w14:paraId="56EEB9C1" w14:textId="42F2D39B" w:rsidR="00A07C2D" w:rsidRDefault="004804E9">
      <w:pPr>
        <w:pStyle w:val="TOC5"/>
        <w:tabs>
          <w:tab w:val="right" w:leader="dot" w:pos="5030"/>
        </w:tabs>
        <w:rPr>
          <w:rFonts w:eastAsiaTheme="minorEastAsia"/>
          <w:noProof/>
          <w:sz w:val="22"/>
          <w:lang w:val="en-US" w:eastAsia="en-US" w:bidi="ar-SA"/>
        </w:rPr>
      </w:pPr>
      <w:hyperlink w:anchor="_Toc466964350" w:history="1">
        <w:r w:rsidR="00A07C2D" w:rsidRPr="00735503">
          <w:rPr>
            <w:rStyle w:val="Hyperlink"/>
            <w:noProof/>
          </w:rPr>
          <w:t>Local dos Dados do Cliente Inativos</w:t>
        </w:r>
        <w:r w:rsidR="00A07C2D">
          <w:rPr>
            <w:noProof/>
            <w:webHidden/>
          </w:rPr>
          <w:tab/>
        </w:r>
        <w:r w:rsidR="00A07C2D">
          <w:rPr>
            <w:noProof/>
            <w:webHidden/>
          </w:rPr>
          <w:fldChar w:fldCharType="begin"/>
        </w:r>
        <w:r w:rsidR="00A07C2D">
          <w:rPr>
            <w:noProof/>
            <w:webHidden/>
          </w:rPr>
          <w:instrText xml:space="preserve"> PAGEREF _Toc466964350 \h </w:instrText>
        </w:r>
        <w:r w:rsidR="00A07C2D">
          <w:rPr>
            <w:noProof/>
            <w:webHidden/>
          </w:rPr>
        </w:r>
        <w:r w:rsidR="00A07C2D">
          <w:rPr>
            <w:noProof/>
            <w:webHidden/>
          </w:rPr>
          <w:fldChar w:fldCharType="separate"/>
        </w:r>
        <w:r w:rsidR="00A07C2D">
          <w:rPr>
            <w:noProof/>
            <w:webHidden/>
          </w:rPr>
          <w:t>10</w:t>
        </w:r>
        <w:r w:rsidR="00A07C2D">
          <w:rPr>
            <w:noProof/>
            <w:webHidden/>
          </w:rPr>
          <w:fldChar w:fldCharType="end"/>
        </w:r>
      </w:hyperlink>
    </w:p>
    <w:p w14:paraId="1F590140" w14:textId="3A0CD3DA" w:rsidR="00A07C2D" w:rsidRDefault="004804E9">
      <w:pPr>
        <w:pStyle w:val="TOC5"/>
        <w:tabs>
          <w:tab w:val="right" w:leader="dot" w:pos="5030"/>
        </w:tabs>
        <w:rPr>
          <w:rFonts w:eastAsiaTheme="minorEastAsia"/>
          <w:noProof/>
          <w:sz w:val="22"/>
          <w:lang w:val="en-US" w:eastAsia="en-US" w:bidi="ar-SA"/>
        </w:rPr>
      </w:pPr>
      <w:hyperlink w:anchor="_Toc466964351" w:history="1">
        <w:r w:rsidR="00A07C2D" w:rsidRPr="00735503">
          <w:rPr>
            <w:rStyle w:val="Hyperlink"/>
            <w:noProof/>
          </w:rPr>
          <w:t>Privacidade</w:t>
        </w:r>
        <w:r w:rsidR="00A07C2D">
          <w:rPr>
            <w:noProof/>
            <w:webHidden/>
          </w:rPr>
          <w:tab/>
        </w:r>
        <w:r w:rsidR="00A07C2D">
          <w:rPr>
            <w:noProof/>
            <w:webHidden/>
          </w:rPr>
          <w:fldChar w:fldCharType="begin"/>
        </w:r>
        <w:r w:rsidR="00A07C2D">
          <w:rPr>
            <w:noProof/>
            <w:webHidden/>
          </w:rPr>
          <w:instrText xml:space="preserve"> PAGEREF _Toc466964351 \h </w:instrText>
        </w:r>
        <w:r w:rsidR="00A07C2D">
          <w:rPr>
            <w:noProof/>
            <w:webHidden/>
          </w:rPr>
        </w:r>
        <w:r w:rsidR="00A07C2D">
          <w:rPr>
            <w:noProof/>
            <w:webHidden/>
          </w:rPr>
          <w:fldChar w:fldCharType="separate"/>
        </w:r>
        <w:r w:rsidR="00A07C2D">
          <w:rPr>
            <w:noProof/>
            <w:webHidden/>
          </w:rPr>
          <w:t>10</w:t>
        </w:r>
        <w:r w:rsidR="00A07C2D">
          <w:rPr>
            <w:noProof/>
            <w:webHidden/>
          </w:rPr>
          <w:fldChar w:fldCharType="end"/>
        </w:r>
      </w:hyperlink>
    </w:p>
    <w:p w14:paraId="3491A973" w14:textId="05DFA350" w:rsidR="00A07C2D" w:rsidRDefault="004804E9">
      <w:pPr>
        <w:pStyle w:val="TOC5"/>
        <w:tabs>
          <w:tab w:val="right" w:leader="dot" w:pos="5030"/>
        </w:tabs>
        <w:rPr>
          <w:rFonts w:eastAsiaTheme="minorEastAsia"/>
          <w:noProof/>
          <w:sz w:val="22"/>
          <w:lang w:val="en-US" w:eastAsia="en-US" w:bidi="ar-SA"/>
        </w:rPr>
      </w:pPr>
      <w:hyperlink w:anchor="_Toc466964352" w:history="1">
        <w:r w:rsidR="00A07C2D" w:rsidRPr="00735503">
          <w:rPr>
            <w:rStyle w:val="Hyperlink"/>
            <w:noProof/>
          </w:rPr>
          <w:t>Termos Europeus Adicionais.</w:t>
        </w:r>
        <w:r w:rsidR="00A07C2D">
          <w:rPr>
            <w:noProof/>
            <w:webHidden/>
          </w:rPr>
          <w:tab/>
        </w:r>
        <w:r w:rsidR="00A07C2D">
          <w:rPr>
            <w:noProof/>
            <w:webHidden/>
          </w:rPr>
          <w:fldChar w:fldCharType="begin"/>
        </w:r>
        <w:r w:rsidR="00A07C2D">
          <w:rPr>
            <w:noProof/>
            <w:webHidden/>
          </w:rPr>
          <w:instrText xml:space="preserve"> PAGEREF _Toc466964352 \h </w:instrText>
        </w:r>
        <w:r w:rsidR="00A07C2D">
          <w:rPr>
            <w:noProof/>
            <w:webHidden/>
          </w:rPr>
        </w:r>
        <w:r w:rsidR="00A07C2D">
          <w:rPr>
            <w:noProof/>
            <w:webHidden/>
          </w:rPr>
          <w:fldChar w:fldCharType="separate"/>
        </w:r>
        <w:r w:rsidR="00A07C2D">
          <w:rPr>
            <w:noProof/>
            <w:webHidden/>
          </w:rPr>
          <w:t>10</w:t>
        </w:r>
        <w:r w:rsidR="00A07C2D">
          <w:rPr>
            <w:noProof/>
            <w:webHidden/>
          </w:rPr>
          <w:fldChar w:fldCharType="end"/>
        </w:r>
      </w:hyperlink>
    </w:p>
    <w:p w14:paraId="531E7944" w14:textId="46ABCDA0" w:rsidR="00A07C2D" w:rsidRDefault="004804E9">
      <w:pPr>
        <w:pStyle w:val="TOC5"/>
        <w:tabs>
          <w:tab w:val="right" w:leader="dot" w:pos="5030"/>
        </w:tabs>
        <w:rPr>
          <w:rFonts w:eastAsiaTheme="minorEastAsia"/>
          <w:noProof/>
          <w:sz w:val="22"/>
          <w:lang w:val="en-US" w:eastAsia="en-US" w:bidi="ar-SA"/>
        </w:rPr>
      </w:pPr>
      <w:hyperlink w:anchor="_Toc466964353" w:history="1">
        <w:r w:rsidR="00A07C2D" w:rsidRPr="00735503">
          <w:rPr>
            <w:rStyle w:val="Hyperlink"/>
            <w:noProof/>
          </w:rPr>
          <w:t>Segurança</w:t>
        </w:r>
        <w:r w:rsidR="00A07C2D">
          <w:rPr>
            <w:noProof/>
            <w:webHidden/>
          </w:rPr>
          <w:tab/>
        </w:r>
        <w:r w:rsidR="00A07C2D">
          <w:rPr>
            <w:noProof/>
            <w:webHidden/>
          </w:rPr>
          <w:fldChar w:fldCharType="begin"/>
        </w:r>
        <w:r w:rsidR="00A07C2D">
          <w:rPr>
            <w:noProof/>
            <w:webHidden/>
          </w:rPr>
          <w:instrText xml:space="preserve"> PAGEREF _Toc466964353 \h </w:instrText>
        </w:r>
        <w:r w:rsidR="00A07C2D">
          <w:rPr>
            <w:noProof/>
            <w:webHidden/>
          </w:rPr>
        </w:r>
        <w:r w:rsidR="00A07C2D">
          <w:rPr>
            <w:noProof/>
            <w:webHidden/>
          </w:rPr>
          <w:fldChar w:fldCharType="separate"/>
        </w:r>
        <w:r w:rsidR="00A07C2D">
          <w:rPr>
            <w:noProof/>
            <w:webHidden/>
          </w:rPr>
          <w:t>11</w:t>
        </w:r>
        <w:r w:rsidR="00A07C2D">
          <w:rPr>
            <w:noProof/>
            <w:webHidden/>
          </w:rPr>
          <w:fldChar w:fldCharType="end"/>
        </w:r>
      </w:hyperlink>
    </w:p>
    <w:p w14:paraId="531F1366" w14:textId="1BA1A902" w:rsidR="00A07C2D" w:rsidRDefault="004804E9">
      <w:pPr>
        <w:pStyle w:val="TOC1"/>
        <w:tabs>
          <w:tab w:val="right" w:leader="dot" w:pos="5030"/>
        </w:tabs>
        <w:rPr>
          <w:rFonts w:eastAsiaTheme="minorEastAsia"/>
          <w:b w:val="0"/>
          <w:caps w:val="0"/>
          <w:noProof/>
          <w:sz w:val="22"/>
          <w:lang w:val="en-US" w:eastAsia="en-US" w:bidi="ar-SA"/>
        </w:rPr>
      </w:pPr>
      <w:hyperlink w:anchor="_Toc466964354" w:history="1">
        <w:r w:rsidR="00A07C2D" w:rsidRPr="00735503">
          <w:rPr>
            <w:rStyle w:val="Hyperlink"/>
            <w:noProof/>
          </w:rPr>
          <w:t>Termos Específicos dos Serviços Online</w:t>
        </w:r>
        <w:r w:rsidR="00A07C2D">
          <w:rPr>
            <w:noProof/>
            <w:webHidden/>
          </w:rPr>
          <w:tab/>
        </w:r>
        <w:r w:rsidR="00A07C2D">
          <w:rPr>
            <w:noProof/>
            <w:webHidden/>
          </w:rPr>
          <w:fldChar w:fldCharType="begin"/>
        </w:r>
        <w:r w:rsidR="00A07C2D">
          <w:rPr>
            <w:noProof/>
            <w:webHidden/>
          </w:rPr>
          <w:instrText xml:space="preserve"> PAGEREF _Toc466964354 \h </w:instrText>
        </w:r>
        <w:r w:rsidR="00A07C2D">
          <w:rPr>
            <w:noProof/>
            <w:webHidden/>
          </w:rPr>
        </w:r>
        <w:r w:rsidR="00A07C2D">
          <w:rPr>
            <w:noProof/>
            <w:webHidden/>
          </w:rPr>
          <w:fldChar w:fldCharType="separate"/>
        </w:r>
        <w:r w:rsidR="00A07C2D">
          <w:rPr>
            <w:noProof/>
            <w:webHidden/>
          </w:rPr>
          <w:t>14</w:t>
        </w:r>
        <w:r w:rsidR="00A07C2D">
          <w:rPr>
            <w:noProof/>
            <w:webHidden/>
          </w:rPr>
          <w:fldChar w:fldCharType="end"/>
        </w:r>
      </w:hyperlink>
    </w:p>
    <w:p w14:paraId="6A3806E5" w14:textId="61F6B589" w:rsidR="00A07C2D" w:rsidRDefault="004804E9">
      <w:pPr>
        <w:pStyle w:val="TOC2"/>
        <w:tabs>
          <w:tab w:val="right" w:leader="dot" w:pos="5030"/>
        </w:tabs>
        <w:rPr>
          <w:rFonts w:eastAsiaTheme="minorEastAsia"/>
          <w:b w:val="0"/>
          <w:smallCaps w:val="0"/>
          <w:noProof/>
          <w:sz w:val="22"/>
          <w:lang w:val="en-US" w:eastAsia="en-US" w:bidi="ar-SA"/>
        </w:rPr>
      </w:pPr>
      <w:hyperlink w:anchor="_Toc466964355" w:history="1">
        <w:r w:rsidR="00A07C2D" w:rsidRPr="00735503">
          <w:rPr>
            <w:rStyle w:val="Hyperlink"/>
            <w:noProof/>
          </w:rPr>
          <w:t>Serviços do Microsoft Azure</w:t>
        </w:r>
        <w:r w:rsidR="00A07C2D">
          <w:rPr>
            <w:noProof/>
            <w:webHidden/>
          </w:rPr>
          <w:tab/>
        </w:r>
        <w:r w:rsidR="00A07C2D">
          <w:rPr>
            <w:noProof/>
            <w:webHidden/>
          </w:rPr>
          <w:fldChar w:fldCharType="begin"/>
        </w:r>
        <w:r w:rsidR="00A07C2D">
          <w:rPr>
            <w:noProof/>
            <w:webHidden/>
          </w:rPr>
          <w:instrText xml:space="preserve"> PAGEREF _Toc466964355 \h </w:instrText>
        </w:r>
        <w:r w:rsidR="00A07C2D">
          <w:rPr>
            <w:noProof/>
            <w:webHidden/>
          </w:rPr>
        </w:r>
        <w:r w:rsidR="00A07C2D">
          <w:rPr>
            <w:noProof/>
            <w:webHidden/>
          </w:rPr>
          <w:fldChar w:fldCharType="separate"/>
        </w:r>
        <w:r w:rsidR="00A07C2D">
          <w:rPr>
            <w:noProof/>
            <w:webHidden/>
          </w:rPr>
          <w:t>14</w:t>
        </w:r>
        <w:r w:rsidR="00A07C2D">
          <w:rPr>
            <w:noProof/>
            <w:webHidden/>
          </w:rPr>
          <w:fldChar w:fldCharType="end"/>
        </w:r>
      </w:hyperlink>
    </w:p>
    <w:p w14:paraId="026D6D0A" w14:textId="02D7F356" w:rsidR="00A07C2D" w:rsidRDefault="004804E9">
      <w:pPr>
        <w:pStyle w:val="TOC4"/>
        <w:rPr>
          <w:rFonts w:eastAsiaTheme="minorEastAsia"/>
          <w:smallCaps w:val="0"/>
          <w:noProof/>
          <w:sz w:val="22"/>
          <w:lang w:val="en-US" w:eastAsia="en-US" w:bidi="ar-SA"/>
        </w:rPr>
      </w:pPr>
      <w:hyperlink w:anchor="_Toc466964356" w:history="1">
        <w:r w:rsidR="00A07C2D" w:rsidRPr="00735503">
          <w:rPr>
            <w:rStyle w:val="Hyperlink"/>
            <w:noProof/>
          </w:rPr>
          <w:t>Microsoft Translator</w:t>
        </w:r>
        <w:r w:rsidR="00A07C2D">
          <w:rPr>
            <w:noProof/>
            <w:webHidden/>
          </w:rPr>
          <w:tab/>
        </w:r>
        <w:r w:rsidR="00A07C2D">
          <w:rPr>
            <w:noProof/>
            <w:webHidden/>
          </w:rPr>
          <w:fldChar w:fldCharType="begin"/>
        </w:r>
        <w:r w:rsidR="00A07C2D">
          <w:rPr>
            <w:noProof/>
            <w:webHidden/>
          </w:rPr>
          <w:instrText xml:space="preserve"> PAGEREF _Toc466964356 \h </w:instrText>
        </w:r>
        <w:r w:rsidR="00A07C2D">
          <w:rPr>
            <w:noProof/>
            <w:webHidden/>
          </w:rPr>
        </w:r>
        <w:r w:rsidR="00A07C2D">
          <w:rPr>
            <w:noProof/>
            <w:webHidden/>
          </w:rPr>
          <w:fldChar w:fldCharType="separate"/>
        </w:r>
        <w:r w:rsidR="00A07C2D">
          <w:rPr>
            <w:noProof/>
            <w:webHidden/>
          </w:rPr>
          <w:t>15</w:t>
        </w:r>
        <w:r w:rsidR="00A07C2D">
          <w:rPr>
            <w:noProof/>
            <w:webHidden/>
          </w:rPr>
          <w:fldChar w:fldCharType="end"/>
        </w:r>
      </w:hyperlink>
    </w:p>
    <w:p w14:paraId="3AFCD70C" w14:textId="07AAC845" w:rsidR="00A07C2D" w:rsidRDefault="004804E9">
      <w:pPr>
        <w:pStyle w:val="TOC2"/>
        <w:tabs>
          <w:tab w:val="right" w:leader="dot" w:pos="5030"/>
        </w:tabs>
        <w:rPr>
          <w:rFonts w:eastAsiaTheme="minorEastAsia"/>
          <w:b w:val="0"/>
          <w:smallCaps w:val="0"/>
          <w:noProof/>
          <w:sz w:val="22"/>
          <w:lang w:val="en-US" w:eastAsia="en-US" w:bidi="ar-SA"/>
        </w:rPr>
      </w:pPr>
      <w:hyperlink w:anchor="_Toc466964357" w:history="1">
        <w:r w:rsidR="00A07C2D" w:rsidRPr="00735503">
          <w:rPr>
            <w:rStyle w:val="Hyperlink"/>
            <w:noProof/>
          </w:rPr>
          <w:t>Planos do Microsoft Azure</w:t>
        </w:r>
        <w:r w:rsidR="00A07C2D">
          <w:rPr>
            <w:noProof/>
            <w:webHidden/>
          </w:rPr>
          <w:tab/>
        </w:r>
        <w:r w:rsidR="00A07C2D">
          <w:rPr>
            <w:noProof/>
            <w:webHidden/>
          </w:rPr>
          <w:fldChar w:fldCharType="begin"/>
        </w:r>
        <w:r w:rsidR="00A07C2D">
          <w:rPr>
            <w:noProof/>
            <w:webHidden/>
          </w:rPr>
          <w:instrText xml:space="preserve"> PAGEREF _Toc466964357 \h </w:instrText>
        </w:r>
        <w:r w:rsidR="00A07C2D">
          <w:rPr>
            <w:noProof/>
            <w:webHidden/>
          </w:rPr>
        </w:r>
        <w:r w:rsidR="00A07C2D">
          <w:rPr>
            <w:noProof/>
            <w:webHidden/>
          </w:rPr>
          <w:fldChar w:fldCharType="separate"/>
        </w:r>
        <w:r w:rsidR="00A07C2D">
          <w:rPr>
            <w:noProof/>
            <w:webHidden/>
          </w:rPr>
          <w:t>15</w:t>
        </w:r>
        <w:r w:rsidR="00A07C2D">
          <w:rPr>
            <w:noProof/>
            <w:webHidden/>
          </w:rPr>
          <w:fldChar w:fldCharType="end"/>
        </w:r>
      </w:hyperlink>
    </w:p>
    <w:p w14:paraId="10D2CCF8" w14:textId="70172B8D" w:rsidR="00A07C2D" w:rsidRDefault="004804E9">
      <w:pPr>
        <w:pStyle w:val="TOC4"/>
        <w:rPr>
          <w:rFonts w:eastAsiaTheme="minorEastAsia"/>
          <w:smallCaps w:val="0"/>
          <w:noProof/>
          <w:sz w:val="22"/>
          <w:lang w:val="en-US" w:eastAsia="en-US" w:bidi="ar-SA"/>
        </w:rPr>
      </w:pPr>
      <w:hyperlink w:anchor="_Toc466964358" w:history="1">
        <w:r w:rsidR="00A07C2D" w:rsidRPr="00735503">
          <w:rPr>
            <w:rStyle w:val="Hyperlink"/>
            <w:noProof/>
          </w:rPr>
          <w:t>Azure Active Directory Basic</w:t>
        </w:r>
        <w:r w:rsidR="00A07C2D">
          <w:rPr>
            <w:noProof/>
            <w:webHidden/>
          </w:rPr>
          <w:tab/>
        </w:r>
        <w:r w:rsidR="00A07C2D">
          <w:rPr>
            <w:noProof/>
            <w:webHidden/>
          </w:rPr>
          <w:fldChar w:fldCharType="begin"/>
        </w:r>
        <w:r w:rsidR="00A07C2D">
          <w:rPr>
            <w:noProof/>
            <w:webHidden/>
          </w:rPr>
          <w:instrText xml:space="preserve"> PAGEREF _Toc466964358 \h </w:instrText>
        </w:r>
        <w:r w:rsidR="00A07C2D">
          <w:rPr>
            <w:noProof/>
            <w:webHidden/>
          </w:rPr>
        </w:r>
        <w:r w:rsidR="00A07C2D">
          <w:rPr>
            <w:noProof/>
            <w:webHidden/>
          </w:rPr>
          <w:fldChar w:fldCharType="separate"/>
        </w:r>
        <w:r w:rsidR="00A07C2D">
          <w:rPr>
            <w:noProof/>
            <w:webHidden/>
          </w:rPr>
          <w:t>15</w:t>
        </w:r>
        <w:r w:rsidR="00A07C2D">
          <w:rPr>
            <w:noProof/>
            <w:webHidden/>
          </w:rPr>
          <w:fldChar w:fldCharType="end"/>
        </w:r>
      </w:hyperlink>
    </w:p>
    <w:p w14:paraId="020DF5E7" w14:textId="49C70F4A" w:rsidR="00A07C2D" w:rsidRDefault="004804E9">
      <w:pPr>
        <w:pStyle w:val="TOC4"/>
        <w:rPr>
          <w:rFonts w:eastAsiaTheme="minorEastAsia"/>
          <w:smallCaps w:val="0"/>
          <w:noProof/>
          <w:sz w:val="22"/>
          <w:lang w:val="en-US" w:eastAsia="en-US" w:bidi="ar-SA"/>
        </w:rPr>
      </w:pPr>
      <w:hyperlink w:anchor="_Toc466964359" w:history="1">
        <w:r w:rsidR="00A07C2D" w:rsidRPr="00735503">
          <w:rPr>
            <w:rStyle w:val="Hyperlink"/>
            <w:noProof/>
          </w:rPr>
          <w:t>Azure Active Directory Premium</w:t>
        </w:r>
        <w:r w:rsidR="00A07C2D">
          <w:rPr>
            <w:noProof/>
            <w:webHidden/>
          </w:rPr>
          <w:tab/>
        </w:r>
        <w:r w:rsidR="00A07C2D">
          <w:rPr>
            <w:noProof/>
            <w:webHidden/>
          </w:rPr>
          <w:fldChar w:fldCharType="begin"/>
        </w:r>
        <w:r w:rsidR="00A07C2D">
          <w:rPr>
            <w:noProof/>
            <w:webHidden/>
          </w:rPr>
          <w:instrText xml:space="preserve"> PAGEREF _Toc466964359 \h </w:instrText>
        </w:r>
        <w:r w:rsidR="00A07C2D">
          <w:rPr>
            <w:noProof/>
            <w:webHidden/>
          </w:rPr>
        </w:r>
        <w:r w:rsidR="00A07C2D">
          <w:rPr>
            <w:noProof/>
            <w:webHidden/>
          </w:rPr>
          <w:fldChar w:fldCharType="separate"/>
        </w:r>
        <w:r w:rsidR="00A07C2D">
          <w:rPr>
            <w:noProof/>
            <w:webHidden/>
          </w:rPr>
          <w:t>15</w:t>
        </w:r>
        <w:r w:rsidR="00A07C2D">
          <w:rPr>
            <w:noProof/>
            <w:webHidden/>
          </w:rPr>
          <w:fldChar w:fldCharType="end"/>
        </w:r>
      </w:hyperlink>
    </w:p>
    <w:p w14:paraId="6C9F4E0C" w14:textId="64DC3D76" w:rsidR="00A07C2D" w:rsidRDefault="004804E9">
      <w:pPr>
        <w:pStyle w:val="TOC4"/>
        <w:rPr>
          <w:rFonts w:eastAsiaTheme="minorEastAsia"/>
          <w:smallCaps w:val="0"/>
          <w:noProof/>
          <w:sz w:val="22"/>
          <w:lang w:val="en-US" w:eastAsia="en-US" w:bidi="ar-SA"/>
        </w:rPr>
      </w:pPr>
      <w:hyperlink w:anchor="_Toc466964360" w:history="1">
        <w:r w:rsidR="00A07C2D" w:rsidRPr="00735503">
          <w:rPr>
            <w:rStyle w:val="Hyperlink"/>
            <w:noProof/>
          </w:rPr>
          <w:t>Proteção de Informações Azure Premium</w:t>
        </w:r>
        <w:r w:rsidR="00A07C2D">
          <w:rPr>
            <w:noProof/>
            <w:webHidden/>
          </w:rPr>
          <w:tab/>
        </w:r>
        <w:r w:rsidR="00A07C2D">
          <w:rPr>
            <w:noProof/>
            <w:webHidden/>
          </w:rPr>
          <w:fldChar w:fldCharType="begin"/>
        </w:r>
        <w:r w:rsidR="00A07C2D">
          <w:rPr>
            <w:noProof/>
            <w:webHidden/>
          </w:rPr>
          <w:instrText xml:space="preserve"> PAGEREF _Toc466964360 \h </w:instrText>
        </w:r>
        <w:r w:rsidR="00A07C2D">
          <w:rPr>
            <w:noProof/>
            <w:webHidden/>
          </w:rPr>
        </w:r>
        <w:r w:rsidR="00A07C2D">
          <w:rPr>
            <w:noProof/>
            <w:webHidden/>
          </w:rPr>
          <w:fldChar w:fldCharType="separate"/>
        </w:r>
        <w:r w:rsidR="00A07C2D">
          <w:rPr>
            <w:noProof/>
            <w:webHidden/>
          </w:rPr>
          <w:t>16</w:t>
        </w:r>
        <w:r w:rsidR="00A07C2D">
          <w:rPr>
            <w:noProof/>
            <w:webHidden/>
          </w:rPr>
          <w:fldChar w:fldCharType="end"/>
        </w:r>
      </w:hyperlink>
    </w:p>
    <w:p w14:paraId="368205DE" w14:textId="5F2327E6" w:rsidR="00A07C2D" w:rsidRDefault="004804E9">
      <w:pPr>
        <w:pStyle w:val="TOC3"/>
        <w:rPr>
          <w:rFonts w:eastAsiaTheme="minorEastAsia"/>
          <w:b w:val="0"/>
          <w:smallCaps w:val="0"/>
          <w:sz w:val="22"/>
          <w:lang w:val="en-US" w:eastAsia="en-US" w:bidi="ar-SA"/>
        </w:rPr>
      </w:pPr>
      <w:hyperlink w:anchor="_Toc466964361" w:history="1">
        <w:r w:rsidR="00A07C2D" w:rsidRPr="00735503">
          <w:rPr>
            <w:rStyle w:val="Hyperlink"/>
          </w:rPr>
          <w:t>Serviços do Microsoft Dynamics 365</w:t>
        </w:r>
        <w:r w:rsidR="00A07C2D">
          <w:rPr>
            <w:webHidden/>
          </w:rPr>
          <w:tab/>
        </w:r>
        <w:r w:rsidR="00A07C2D">
          <w:rPr>
            <w:webHidden/>
          </w:rPr>
          <w:fldChar w:fldCharType="begin"/>
        </w:r>
        <w:r w:rsidR="00A07C2D">
          <w:rPr>
            <w:webHidden/>
          </w:rPr>
          <w:instrText xml:space="preserve"> PAGEREF _Toc466964361 \h </w:instrText>
        </w:r>
        <w:r w:rsidR="00A07C2D">
          <w:rPr>
            <w:webHidden/>
          </w:rPr>
        </w:r>
        <w:r w:rsidR="00A07C2D">
          <w:rPr>
            <w:webHidden/>
          </w:rPr>
          <w:fldChar w:fldCharType="separate"/>
        </w:r>
        <w:r w:rsidR="00A07C2D">
          <w:rPr>
            <w:webHidden/>
          </w:rPr>
          <w:t>16</w:t>
        </w:r>
        <w:r w:rsidR="00A07C2D">
          <w:rPr>
            <w:webHidden/>
          </w:rPr>
          <w:fldChar w:fldCharType="end"/>
        </w:r>
      </w:hyperlink>
    </w:p>
    <w:p w14:paraId="3527E898" w14:textId="2727C5B3" w:rsidR="00A07C2D" w:rsidRDefault="004804E9">
      <w:pPr>
        <w:pStyle w:val="TOC2"/>
        <w:tabs>
          <w:tab w:val="right" w:leader="dot" w:pos="5030"/>
        </w:tabs>
        <w:rPr>
          <w:rFonts w:eastAsiaTheme="minorEastAsia"/>
          <w:b w:val="0"/>
          <w:smallCaps w:val="0"/>
          <w:noProof/>
          <w:sz w:val="22"/>
          <w:lang w:val="en-US" w:eastAsia="en-US" w:bidi="ar-SA"/>
        </w:rPr>
      </w:pPr>
      <w:hyperlink w:anchor="_Toc466964362" w:history="1">
        <w:r w:rsidR="00A07C2D" w:rsidRPr="00735503">
          <w:rPr>
            <w:rStyle w:val="Hyperlink"/>
            <w:noProof/>
          </w:rPr>
          <w:t>Serviços do Office 365</w:t>
        </w:r>
        <w:r w:rsidR="00A07C2D">
          <w:rPr>
            <w:noProof/>
            <w:webHidden/>
          </w:rPr>
          <w:tab/>
        </w:r>
        <w:r w:rsidR="00A07C2D">
          <w:rPr>
            <w:noProof/>
            <w:webHidden/>
          </w:rPr>
          <w:fldChar w:fldCharType="begin"/>
        </w:r>
        <w:r w:rsidR="00A07C2D">
          <w:rPr>
            <w:noProof/>
            <w:webHidden/>
          </w:rPr>
          <w:instrText xml:space="preserve"> PAGEREF _Toc466964362 \h </w:instrText>
        </w:r>
        <w:r w:rsidR="00A07C2D">
          <w:rPr>
            <w:noProof/>
            <w:webHidden/>
          </w:rPr>
        </w:r>
        <w:r w:rsidR="00A07C2D">
          <w:rPr>
            <w:noProof/>
            <w:webHidden/>
          </w:rPr>
          <w:fldChar w:fldCharType="separate"/>
        </w:r>
        <w:r w:rsidR="00A07C2D">
          <w:rPr>
            <w:noProof/>
            <w:webHidden/>
          </w:rPr>
          <w:t>17</w:t>
        </w:r>
        <w:r w:rsidR="00A07C2D">
          <w:rPr>
            <w:noProof/>
            <w:webHidden/>
          </w:rPr>
          <w:fldChar w:fldCharType="end"/>
        </w:r>
      </w:hyperlink>
    </w:p>
    <w:p w14:paraId="5712EBFB" w14:textId="276A09D5" w:rsidR="00A07C2D" w:rsidRDefault="004804E9">
      <w:pPr>
        <w:pStyle w:val="TOC4"/>
        <w:rPr>
          <w:rFonts w:eastAsiaTheme="minorEastAsia"/>
          <w:smallCaps w:val="0"/>
          <w:noProof/>
          <w:sz w:val="22"/>
          <w:lang w:val="en-US" w:eastAsia="en-US" w:bidi="ar-SA"/>
        </w:rPr>
      </w:pPr>
      <w:hyperlink w:anchor="_Toc466964363" w:history="1">
        <w:r w:rsidR="00A07C2D" w:rsidRPr="00735503">
          <w:rPr>
            <w:rStyle w:val="Hyperlink"/>
            <w:noProof/>
          </w:rPr>
          <w:t>Exchange Online</w:t>
        </w:r>
        <w:r w:rsidR="00A07C2D">
          <w:rPr>
            <w:noProof/>
            <w:webHidden/>
          </w:rPr>
          <w:tab/>
        </w:r>
        <w:r w:rsidR="00A07C2D">
          <w:rPr>
            <w:noProof/>
            <w:webHidden/>
          </w:rPr>
          <w:fldChar w:fldCharType="begin"/>
        </w:r>
        <w:r w:rsidR="00A07C2D">
          <w:rPr>
            <w:noProof/>
            <w:webHidden/>
          </w:rPr>
          <w:instrText xml:space="preserve"> PAGEREF _Toc466964363 \h </w:instrText>
        </w:r>
        <w:r w:rsidR="00A07C2D">
          <w:rPr>
            <w:noProof/>
            <w:webHidden/>
          </w:rPr>
        </w:r>
        <w:r w:rsidR="00A07C2D">
          <w:rPr>
            <w:noProof/>
            <w:webHidden/>
          </w:rPr>
          <w:fldChar w:fldCharType="separate"/>
        </w:r>
        <w:r w:rsidR="00A07C2D">
          <w:rPr>
            <w:noProof/>
            <w:webHidden/>
          </w:rPr>
          <w:t>17</w:t>
        </w:r>
        <w:r w:rsidR="00A07C2D">
          <w:rPr>
            <w:noProof/>
            <w:webHidden/>
          </w:rPr>
          <w:fldChar w:fldCharType="end"/>
        </w:r>
      </w:hyperlink>
    </w:p>
    <w:p w14:paraId="0BF3D115" w14:textId="357DD0F1" w:rsidR="00A07C2D" w:rsidRDefault="004804E9">
      <w:pPr>
        <w:pStyle w:val="TOC4"/>
        <w:rPr>
          <w:rFonts w:eastAsiaTheme="minorEastAsia"/>
          <w:smallCaps w:val="0"/>
          <w:noProof/>
          <w:sz w:val="22"/>
          <w:lang w:val="en-US" w:eastAsia="en-US" w:bidi="ar-SA"/>
        </w:rPr>
      </w:pPr>
      <w:hyperlink w:anchor="_Toc466964364" w:history="1">
        <w:r w:rsidR="00A07C2D" w:rsidRPr="00735503">
          <w:rPr>
            <w:rStyle w:val="Hyperlink"/>
            <w:noProof/>
          </w:rPr>
          <w:t>Aplicativos do Office 365</w:t>
        </w:r>
        <w:r w:rsidR="00A07C2D">
          <w:rPr>
            <w:noProof/>
            <w:webHidden/>
          </w:rPr>
          <w:tab/>
        </w:r>
        <w:r w:rsidR="00A07C2D">
          <w:rPr>
            <w:noProof/>
            <w:webHidden/>
          </w:rPr>
          <w:fldChar w:fldCharType="begin"/>
        </w:r>
        <w:r w:rsidR="00A07C2D">
          <w:rPr>
            <w:noProof/>
            <w:webHidden/>
          </w:rPr>
          <w:instrText xml:space="preserve"> PAGEREF _Toc466964364 \h </w:instrText>
        </w:r>
        <w:r w:rsidR="00A07C2D">
          <w:rPr>
            <w:noProof/>
            <w:webHidden/>
          </w:rPr>
        </w:r>
        <w:r w:rsidR="00A07C2D">
          <w:rPr>
            <w:noProof/>
            <w:webHidden/>
          </w:rPr>
          <w:fldChar w:fldCharType="separate"/>
        </w:r>
        <w:r w:rsidR="00A07C2D">
          <w:rPr>
            <w:noProof/>
            <w:webHidden/>
          </w:rPr>
          <w:t>18</w:t>
        </w:r>
        <w:r w:rsidR="00A07C2D">
          <w:rPr>
            <w:noProof/>
            <w:webHidden/>
          </w:rPr>
          <w:fldChar w:fldCharType="end"/>
        </w:r>
      </w:hyperlink>
    </w:p>
    <w:p w14:paraId="23A8BE64" w14:textId="03B6377E" w:rsidR="00A07C2D" w:rsidRDefault="004804E9">
      <w:pPr>
        <w:pStyle w:val="TOC4"/>
        <w:rPr>
          <w:rFonts w:eastAsiaTheme="minorEastAsia"/>
          <w:smallCaps w:val="0"/>
          <w:noProof/>
          <w:sz w:val="22"/>
          <w:lang w:val="en-US" w:eastAsia="en-US" w:bidi="ar-SA"/>
        </w:rPr>
      </w:pPr>
      <w:hyperlink w:anchor="_Toc466964365" w:history="1">
        <w:r w:rsidR="00A07C2D" w:rsidRPr="00735503">
          <w:rPr>
            <w:rStyle w:val="Hyperlink"/>
            <w:noProof/>
          </w:rPr>
          <w:t>Microsoft MyAnalytics</w:t>
        </w:r>
        <w:r w:rsidR="00A07C2D">
          <w:rPr>
            <w:noProof/>
            <w:webHidden/>
          </w:rPr>
          <w:tab/>
        </w:r>
        <w:r w:rsidR="00A07C2D">
          <w:rPr>
            <w:noProof/>
            <w:webHidden/>
          </w:rPr>
          <w:fldChar w:fldCharType="begin"/>
        </w:r>
        <w:r w:rsidR="00A07C2D">
          <w:rPr>
            <w:noProof/>
            <w:webHidden/>
          </w:rPr>
          <w:instrText xml:space="preserve"> PAGEREF _Toc466964365 \h </w:instrText>
        </w:r>
        <w:r w:rsidR="00A07C2D">
          <w:rPr>
            <w:noProof/>
            <w:webHidden/>
          </w:rPr>
        </w:r>
        <w:r w:rsidR="00A07C2D">
          <w:rPr>
            <w:noProof/>
            <w:webHidden/>
          </w:rPr>
          <w:fldChar w:fldCharType="separate"/>
        </w:r>
        <w:r w:rsidR="00A07C2D">
          <w:rPr>
            <w:noProof/>
            <w:webHidden/>
          </w:rPr>
          <w:t>19</w:t>
        </w:r>
        <w:r w:rsidR="00A07C2D">
          <w:rPr>
            <w:noProof/>
            <w:webHidden/>
          </w:rPr>
          <w:fldChar w:fldCharType="end"/>
        </w:r>
      </w:hyperlink>
    </w:p>
    <w:p w14:paraId="1B9CB8CE" w14:textId="363FC959" w:rsidR="00A07C2D" w:rsidRDefault="004804E9">
      <w:pPr>
        <w:pStyle w:val="TOC4"/>
        <w:rPr>
          <w:rFonts w:eastAsiaTheme="minorEastAsia"/>
          <w:smallCaps w:val="0"/>
          <w:noProof/>
          <w:sz w:val="22"/>
          <w:lang w:val="en-US" w:eastAsia="en-US" w:bidi="ar-SA"/>
        </w:rPr>
      </w:pPr>
      <w:hyperlink w:anchor="_Toc466964366" w:history="1">
        <w:r w:rsidR="00A07C2D" w:rsidRPr="00735503">
          <w:rPr>
            <w:rStyle w:val="Hyperlink"/>
            <w:noProof/>
          </w:rPr>
          <w:t>Office 365 Advanced eDiscovery</w:t>
        </w:r>
        <w:r w:rsidR="00A07C2D">
          <w:rPr>
            <w:noProof/>
            <w:webHidden/>
          </w:rPr>
          <w:tab/>
        </w:r>
        <w:r w:rsidR="00A07C2D">
          <w:rPr>
            <w:noProof/>
            <w:webHidden/>
          </w:rPr>
          <w:fldChar w:fldCharType="begin"/>
        </w:r>
        <w:r w:rsidR="00A07C2D">
          <w:rPr>
            <w:noProof/>
            <w:webHidden/>
          </w:rPr>
          <w:instrText xml:space="preserve"> PAGEREF _Toc466964366 \h </w:instrText>
        </w:r>
        <w:r w:rsidR="00A07C2D">
          <w:rPr>
            <w:noProof/>
            <w:webHidden/>
          </w:rPr>
        </w:r>
        <w:r w:rsidR="00A07C2D">
          <w:rPr>
            <w:noProof/>
            <w:webHidden/>
          </w:rPr>
          <w:fldChar w:fldCharType="separate"/>
        </w:r>
        <w:r w:rsidR="00A07C2D">
          <w:rPr>
            <w:noProof/>
            <w:webHidden/>
          </w:rPr>
          <w:t>19</w:t>
        </w:r>
        <w:r w:rsidR="00A07C2D">
          <w:rPr>
            <w:noProof/>
            <w:webHidden/>
          </w:rPr>
          <w:fldChar w:fldCharType="end"/>
        </w:r>
      </w:hyperlink>
    </w:p>
    <w:p w14:paraId="666A6C55" w14:textId="0EDB19BA" w:rsidR="00A07C2D" w:rsidRDefault="004804E9">
      <w:pPr>
        <w:pStyle w:val="TOC4"/>
        <w:rPr>
          <w:rFonts w:eastAsiaTheme="minorEastAsia"/>
          <w:smallCaps w:val="0"/>
          <w:noProof/>
          <w:sz w:val="22"/>
          <w:lang w:val="en-US" w:eastAsia="en-US" w:bidi="ar-SA"/>
        </w:rPr>
      </w:pPr>
      <w:hyperlink w:anchor="_Toc466964367" w:history="1">
        <w:r w:rsidR="00A07C2D" w:rsidRPr="00735503">
          <w:rPr>
            <w:rStyle w:val="Hyperlink"/>
            <w:noProof/>
          </w:rPr>
          <w:t>Office Online</w:t>
        </w:r>
        <w:r w:rsidR="00A07C2D">
          <w:rPr>
            <w:noProof/>
            <w:webHidden/>
          </w:rPr>
          <w:tab/>
        </w:r>
        <w:r w:rsidR="00A07C2D">
          <w:rPr>
            <w:noProof/>
            <w:webHidden/>
          </w:rPr>
          <w:fldChar w:fldCharType="begin"/>
        </w:r>
        <w:r w:rsidR="00A07C2D">
          <w:rPr>
            <w:noProof/>
            <w:webHidden/>
          </w:rPr>
          <w:instrText xml:space="preserve"> PAGEREF _Toc466964367 \h </w:instrText>
        </w:r>
        <w:r w:rsidR="00A07C2D">
          <w:rPr>
            <w:noProof/>
            <w:webHidden/>
          </w:rPr>
        </w:r>
        <w:r w:rsidR="00A07C2D">
          <w:rPr>
            <w:noProof/>
            <w:webHidden/>
          </w:rPr>
          <w:fldChar w:fldCharType="separate"/>
        </w:r>
        <w:r w:rsidR="00A07C2D">
          <w:rPr>
            <w:noProof/>
            <w:webHidden/>
          </w:rPr>
          <w:t>19</w:t>
        </w:r>
        <w:r w:rsidR="00A07C2D">
          <w:rPr>
            <w:noProof/>
            <w:webHidden/>
          </w:rPr>
          <w:fldChar w:fldCharType="end"/>
        </w:r>
      </w:hyperlink>
    </w:p>
    <w:p w14:paraId="1BCAED3F" w14:textId="33DCFB02" w:rsidR="00A07C2D" w:rsidRDefault="004804E9">
      <w:pPr>
        <w:pStyle w:val="TOC4"/>
        <w:rPr>
          <w:rFonts w:eastAsiaTheme="minorEastAsia"/>
          <w:smallCaps w:val="0"/>
          <w:noProof/>
          <w:sz w:val="22"/>
          <w:lang w:val="en-US" w:eastAsia="en-US" w:bidi="ar-SA"/>
        </w:rPr>
      </w:pPr>
      <w:hyperlink w:anchor="_Toc466964368" w:history="1">
        <w:r w:rsidR="00A07C2D" w:rsidRPr="00735503">
          <w:rPr>
            <w:rStyle w:val="Hyperlink"/>
            <w:noProof/>
          </w:rPr>
          <w:t>OneDrive para Business</w:t>
        </w:r>
        <w:r w:rsidR="00A07C2D">
          <w:rPr>
            <w:noProof/>
            <w:webHidden/>
          </w:rPr>
          <w:tab/>
        </w:r>
        <w:r w:rsidR="00A07C2D">
          <w:rPr>
            <w:noProof/>
            <w:webHidden/>
          </w:rPr>
          <w:fldChar w:fldCharType="begin"/>
        </w:r>
        <w:r w:rsidR="00A07C2D">
          <w:rPr>
            <w:noProof/>
            <w:webHidden/>
          </w:rPr>
          <w:instrText xml:space="preserve"> PAGEREF _Toc466964368 \h </w:instrText>
        </w:r>
        <w:r w:rsidR="00A07C2D">
          <w:rPr>
            <w:noProof/>
            <w:webHidden/>
          </w:rPr>
        </w:r>
        <w:r w:rsidR="00A07C2D">
          <w:rPr>
            <w:noProof/>
            <w:webHidden/>
          </w:rPr>
          <w:fldChar w:fldCharType="separate"/>
        </w:r>
        <w:r w:rsidR="00A07C2D">
          <w:rPr>
            <w:noProof/>
            <w:webHidden/>
          </w:rPr>
          <w:t>19</w:t>
        </w:r>
        <w:r w:rsidR="00A07C2D">
          <w:rPr>
            <w:noProof/>
            <w:webHidden/>
          </w:rPr>
          <w:fldChar w:fldCharType="end"/>
        </w:r>
      </w:hyperlink>
    </w:p>
    <w:p w14:paraId="52FC40BC" w14:textId="7E9A2399" w:rsidR="00A07C2D" w:rsidRDefault="004804E9">
      <w:pPr>
        <w:pStyle w:val="TOC4"/>
        <w:rPr>
          <w:rFonts w:eastAsiaTheme="minorEastAsia"/>
          <w:smallCaps w:val="0"/>
          <w:noProof/>
          <w:sz w:val="22"/>
          <w:lang w:val="en-US" w:eastAsia="en-US" w:bidi="ar-SA"/>
        </w:rPr>
      </w:pPr>
      <w:hyperlink w:anchor="_Toc466964369" w:history="1">
        <w:r w:rsidR="00A07C2D" w:rsidRPr="00735503">
          <w:rPr>
            <w:rStyle w:val="Hyperlink"/>
            <w:noProof/>
          </w:rPr>
          <w:t>Project Online</w:t>
        </w:r>
        <w:r w:rsidR="00A07C2D">
          <w:rPr>
            <w:noProof/>
            <w:webHidden/>
          </w:rPr>
          <w:tab/>
        </w:r>
        <w:r w:rsidR="00A07C2D">
          <w:rPr>
            <w:noProof/>
            <w:webHidden/>
          </w:rPr>
          <w:fldChar w:fldCharType="begin"/>
        </w:r>
        <w:r w:rsidR="00A07C2D">
          <w:rPr>
            <w:noProof/>
            <w:webHidden/>
          </w:rPr>
          <w:instrText xml:space="preserve"> PAGEREF _Toc466964369 \h </w:instrText>
        </w:r>
        <w:r w:rsidR="00A07C2D">
          <w:rPr>
            <w:noProof/>
            <w:webHidden/>
          </w:rPr>
        </w:r>
        <w:r w:rsidR="00A07C2D">
          <w:rPr>
            <w:noProof/>
            <w:webHidden/>
          </w:rPr>
          <w:fldChar w:fldCharType="separate"/>
        </w:r>
        <w:r w:rsidR="00A07C2D">
          <w:rPr>
            <w:noProof/>
            <w:webHidden/>
          </w:rPr>
          <w:t>20</w:t>
        </w:r>
        <w:r w:rsidR="00A07C2D">
          <w:rPr>
            <w:noProof/>
            <w:webHidden/>
          </w:rPr>
          <w:fldChar w:fldCharType="end"/>
        </w:r>
      </w:hyperlink>
    </w:p>
    <w:p w14:paraId="324C44A3" w14:textId="05BF0CE0" w:rsidR="00A07C2D" w:rsidRDefault="004804E9">
      <w:pPr>
        <w:pStyle w:val="TOC4"/>
        <w:rPr>
          <w:rFonts w:eastAsiaTheme="minorEastAsia"/>
          <w:smallCaps w:val="0"/>
          <w:noProof/>
          <w:sz w:val="22"/>
          <w:lang w:val="en-US" w:eastAsia="en-US" w:bidi="ar-SA"/>
        </w:rPr>
      </w:pPr>
      <w:hyperlink w:anchor="_Toc466964370" w:history="1">
        <w:r w:rsidR="00A07C2D" w:rsidRPr="00735503">
          <w:rPr>
            <w:rStyle w:val="Hyperlink"/>
            <w:noProof/>
          </w:rPr>
          <w:t>SharePoint Online</w:t>
        </w:r>
        <w:r w:rsidR="00A07C2D">
          <w:rPr>
            <w:noProof/>
            <w:webHidden/>
          </w:rPr>
          <w:tab/>
        </w:r>
        <w:r w:rsidR="00A07C2D">
          <w:rPr>
            <w:noProof/>
            <w:webHidden/>
          </w:rPr>
          <w:fldChar w:fldCharType="begin"/>
        </w:r>
        <w:r w:rsidR="00A07C2D">
          <w:rPr>
            <w:noProof/>
            <w:webHidden/>
          </w:rPr>
          <w:instrText xml:space="preserve"> PAGEREF _Toc466964370 \h </w:instrText>
        </w:r>
        <w:r w:rsidR="00A07C2D">
          <w:rPr>
            <w:noProof/>
            <w:webHidden/>
          </w:rPr>
        </w:r>
        <w:r w:rsidR="00A07C2D">
          <w:rPr>
            <w:noProof/>
            <w:webHidden/>
          </w:rPr>
          <w:fldChar w:fldCharType="separate"/>
        </w:r>
        <w:r w:rsidR="00A07C2D">
          <w:rPr>
            <w:noProof/>
            <w:webHidden/>
          </w:rPr>
          <w:t>20</w:t>
        </w:r>
        <w:r w:rsidR="00A07C2D">
          <w:rPr>
            <w:noProof/>
            <w:webHidden/>
          </w:rPr>
          <w:fldChar w:fldCharType="end"/>
        </w:r>
      </w:hyperlink>
    </w:p>
    <w:p w14:paraId="32F200F9" w14:textId="4EE08B85" w:rsidR="00A07C2D" w:rsidRDefault="004804E9">
      <w:pPr>
        <w:pStyle w:val="TOC4"/>
        <w:rPr>
          <w:rFonts w:eastAsiaTheme="minorEastAsia"/>
          <w:smallCaps w:val="0"/>
          <w:noProof/>
          <w:sz w:val="22"/>
          <w:lang w:val="en-US" w:eastAsia="en-US" w:bidi="ar-SA"/>
        </w:rPr>
      </w:pPr>
      <w:hyperlink w:anchor="_Toc466964371" w:history="1">
        <w:r w:rsidR="00A07C2D" w:rsidRPr="00735503">
          <w:rPr>
            <w:rStyle w:val="Hyperlink"/>
            <w:noProof/>
          </w:rPr>
          <w:t>Skype for Business Online</w:t>
        </w:r>
        <w:r w:rsidR="00A07C2D">
          <w:rPr>
            <w:noProof/>
            <w:webHidden/>
          </w:rPr>
          <w:tab/>
        </w:r>
        <w:r w:rsidR="00A07C2D">
          <w:rPr>
            <w:noProof/>
            <w:webHidden/>
          </w:rPr>
          <w:fldChar w:fldCharType="begin"/>
        </w:r>
        <w:r w:rsidR="00A07C2D">
          <w:rPr>
            <w:noProof/>
            <w:webHidden/>
          </w:rPr>
          <w:instrText xml:space="preserve"> PAGEREF _Toc466964371 \h </w:instrText>
        </w:r>
        <w:r w:rsidR="00A07C2D">
          <w:rPr>
            <w:noProof/>
            <w:webHidden/>
          </w:rPr>
        </w:r>
        <w:r w:rsidR="00A07C2D">
          <w:rPr>
            <w:noProof/>
            <w:webHidden/>
          </w:rPr>
          <w:fldChar w:fldCharType="separate"/>
        </w:r>
        <w:r w:rsidR="00A07C2D">
          <w:rPr>
            <w:noProof/>
            <w:webHidden/>
          </w:rPr>
          <w:t>20</w:t>
        </w:r>
        <w:r w:rsidR="00A07C2D">
          <w:rPr>
            <w:noProof/>
            <w:webHidden/>
          </w:rPr>
          <w:fldChar w:fldCharType="end"/>
        </w:r>
      </w:hyperlink>
    </w:p>
    <w:p w14:paraId="091C2F8B" w14:textId="16804D80" w:rsidR="00A07C2D" w:rsidRDefault="004804E9">
      <w:pPr>
        <w:pStyle w:val="TOC4"/>
        <w:rPr>
          <w:rFonts w:eastAsiaTheme="minorEastAsia"/>
          <w:smallCaps w:val="0"/>
          <w:noProof/>
          <w:sz w:val="22"/>
          <w:lang w:val="en-US" w:eastAsia="en-US" w:bidi="ar-SA"/>
        </w:rPr>
      </w:pPr>
      <w:hyperlink w:anchor="_Toc466964372" w:history="1">
        <w:r w:rsidR="00A07C2D" w:rsidRPr="00735503">
          <w:rPr>
            <w:rStyle w:val="Hyperlink"/>
            <w:noProof/>
          </w:rPr>
          <w:t>Skype for Business Online – Serviços PSTN</w:t>
        </w:r>
        <w:r w:rsidR="00A07C2D">
          <w:rPr>
            <w:noProof/>
            <w:webHidden/>
          </w:rPr>
          <w:tab/>
        </w:r>
        <w:r w:rsidR="00A07C2D">
          <w:rPr>
            <w:noProof/>
            <w:webHidden/>
          </w:rPr>
          <w:fldChar w:fldCharType="begin"/>
        </w:r>
        <w:r w:rsidR="00A07C2D">
          <w:rPr>
            <w:noProof/>
            <w:webHidden/>
          </w:rPr>
          <w:instrText xml:space="preserve"> PAGEREF _Toc466964372 \h </w:instrText>
        </w:r>
        <w:r w:rsidR="00A07C2D">
          <w:rPr>
            <w:noProof/>
            <w:webHidden/>
          </w:rPr>
        </w:r>
        <w:r w:rsidR="00A07C2D">
          <w:rPr>
            <w:noProof/>
            <w:webHidden/>
          </w:rPr>
          <w:fldChar w:fldCharType="separate"/>
        </w:r>
        <w:r w:rsidR="00A07C2D">
          <w:rPr>
            <w:noProof/>
            <w:webHidden/>
          </w:rPr>
          <w:t>21</w:t>
        </w:r>
        <w:r w:rsidR="00A07C2D">
          <w:rPr>
            <w:noProof/>
            <w:webHidden/>
          </w:rPr>
          <w:fldChar w:fldCharType="end"/>
        </w:r>
      </w:hyperlink>
    </w:p>
    <w:p w14:paraId="1958AE3B" w14:textId="2D1EA7CC" w:rsidR="00A07C2D" w:rsidRDefault="004804E9">
      <w:pPr>
        <w:pStyle w:val="TOC2"/>
        <w:tabs>
          <w:tab w:val="right" w:leader="dot" w:pos="5030"/>
        </w:tabs>
        <w:rPr>
          <w:rFonts w:eastAsiaTheme="minorEastAsia"/>
          <w:b w:val="0"/>
          <w:smallCaps w:val="0"/>
          <w:noProof/>
          <w:sz w:val="22"/>
          <w:lang w:val="en-US" w:eastAsia="en-US" w:bidi="ar-SA"/>
        </w:rPr>
      </w:pPr>
      <w:hyperlink w:anchor="_Toc466964373" w:history="1">
        <w:r w:rsidR="00A07C2D" w:rsidRPr="00735503">
          <w:rPr>
            <w:rStyle w:val="Hyperlink"/>
            <w:noProof/>
          </w:rPr>
          <w:t>Outros Serviços Online</w:t>
        </w:r>
        <w:r w:rsidR="00A07C2D">
          <w:rPr>
            <w:noProof/>
            <w:webHidden/>
          </w:rPr>
          <w:tab/>
        </w:r>
        <w:r w:rsidR="00A07C2D">
          <w:rPr>
            <w:noProof/>
            <w:webHidden/>
          </w:rPr>
          <w:fldChar w:fldCharType="begin"/>
        </w:r>
        <w:r w:rsidR="00A07C2D">
          <w:rPr>
            <w:noProof/>
            <w:webHidden/>
          </w:rPr>
          <w:instrText xml:space="preserve"> PAGEREF _Toc466964373 \h </w:instrText>
        </w:r>
        <w:r w:rsidR="00A07C2D">
          <w:rPr>
            <w:noProof/>
            <w:webHidden/>
          </w:rPr>
        </w:r>
        <w:r w:rsidR="00A07C2D">
          <w:rPr>
            <w:noProof/>
            <w:webHidden/>
          </w:rPr>
          <w:fldChar w:fldCharType="separate"/>
        </w:r>
        <w:r w:rsidR="00A07C2D">
          <w:rPr>
            <w:noProof/>
            <w:webHidden/>
          </w:rPr>
          <w:t>21</w:t>
        </w:r>
        <w:r w:rsidR="00A07C2D">
          <w:rPr>
            <w:noProof/>
            <w:webHidden/>
          </w:rPr>
          <w:fldChar w:fldCharType="end"/>
        </w:r>
      </w:hyperlink>
    </w:p>
    <w:p w14:paraId="7A20D2E4" w14:textId="677E2595" w:rsidR="00A07C2D" w:rsidRDefault="004804E9">
      <w:pPr>
        <w:pStyle w:val="TOC4"/>
        <w:rPr>
          <w:rFonts w:eastAsiaTheme="minorEastAsia"/>
          <w:smallCaps w:val="0"/>
          <w:noProof/>
          <w:sz w:val="22"/>
          <w:lang w:val="en-US" w:eastAsia="en-US" w:bidi="ar-SA"/>
        </w:rPr>
      </w:pPr>
      <w:hyperlink w:anchor="_Toc466964374" w:history="1">
        <w:r w:rsidR="00A07C2D" w:rsidRPr="00735503">
          <w:rPr>
            <w:rStyle w:val="Hyperlink"/>
            <w:noProof/>
          </w:rPr>
          <w:t>Bing Maps Enterprise Platform e Bing Maps Mobile Asset Management Platform</w:t>
        </w:r>
        <w:r w:rsidR="00A07C2D">
          <w:rPr>
            <w:noProof/>
            <w:webHidden/>
          </w:rPr>
          <w:tab/>
        </w:r>
        <w:r w:rsidR="00A07C2D">
          <w:rPr>
            <w:noProof/>
            <w:webHidden/>
          </w:rPr>
          <w:fldChar w:fldCharType="begin"/>
        </w:r>
        <w:r w:rsidR="00A07C2D">
          <w:rPr>
            <w:noProof/>
            <w:webHidden/>
          </w:rPr>
          <w:instrText xml:space="preserve"> PAGEREF _Toc466964374 \h </w:instrText>
        </w:r>
        <w:r w:rsidR="00A07C2D">
          <w:rPr>
            <w:noProof/>
            <w:webHidden/>
          </w:rPr>
        </w:r>
        <w:r w:rsidR="00A07C2D">
          <w:rPr>
            <w:noProof/>
            <w:webHidden/>
          </w:rPr>
          <w:fldChar w:fldCharType="separate"/>
        </w:r>
        <w:r w:rsidR="00A07C2D">
          <w:rPr>
            <w:noProof/>
            <w:webHidden/>
          </w:rPr>
          <w:t>21</w:t>
        </w:r>
        <w:r w:rsidR="00A07C2D">
          <w:rPr>
            <w:noProof/>
            <w:webHidden/>
          </w:rPr>
          <w:fldChar w:fldCharType="end"/>
        </w:r>
      </w:hyperlink>
    </w:p>
    <w:p w14:paraId="58475D47" w14:textId="0188C757" w:rsidR="00A07C2D" w:rsidRDefault="004804E9">
      <w:pPr>
        <w:pStyle w:val="TOC4"/>
        <w:rPr>
          <w:rFonts w:eastAsiaTheme="minorEastAsia"/>
          <w:smallCaps w:val="0"/>
          <w:noProof/>
          <w:sz w:val="22"/>
          <w:lang w:val="en-US" w:eastAsia="en-US" w:bidi="ar-SA"/>
        </w:rPr>
      </w:pPr>
      <w:hyperlink w:anchor="_Toc466964375" w:history="1">
        <w:r w:rsidR="00A07C2D" w:rsidRPr="00735503">
          <w:rPr>
            <w:rStyle w:val="Hyperlink"/>
            <w:noProof/>
          </w:rPr>
          <w:t>Plataforma de Aplicativos Comerciais</w:t>
        </w:r>
        <w:r w:rsidR="00A07C2D">
          <w:rPr>
            <w:noProof/>
            <w:webHidden/>
          </w:rPr>
          <w:tab/>
        </w:r>
        <w:r w:rsidR="00A07C2D">
          <w:rPr>
            <w:noProof/>
            <w:webHidden/>
          </w:rPr>
          <w:fldChar w:fldCharType="begin"/>
        </w:r>
        <w:r w:rsidR="00A07C2D">
          <w:rPr>
            <w:noProof/>
            <w:webHidden/>
          </w:rPr>
          <w:instrText xml:space="preserve"> PAGEREF _Toc466964375 \h </w:instrText>
        </w:r>
        <w:r w:rsidR="00A07C2D">
          <w:rPr>
            <w:noProof/>
            <w:webHidden/>
          </w:rPr>
        </w:r>
        <w:r w:rsidR="00A07C2D">
          <w:rPr>
            <w:noProof/>
            <w:webHidden/>
          </w:rPr>
          <w:fldChar w:fldCharType="separate"/>
        </w:r>
        <w:r w:rsidR="00A07C2D">
          <w:rPr>
            <w:noProof/>
            <w:webHidden/>
          </w:rPr>
          <w:t>22</w:t>
        </w:r>
        <w:r w:rsidR="00A07C2D">
          <w:rPr>
            <w:noProof/>
            <w:webHidden/>
          </w:rPr>
          <w:fldChar w:fldCharType="end"/>
        </w:r>
      </w:hyperlink>
    </w:p>
    <w:p w14:paraId="44D24EB9" w14:textId="03D022ED" w:rsidR="00A07C2D" w:rsidRDefault="004804E9">
      <w:pPr>
        <w:pStyle w:val="TOC4"/>
        <w:rPr>
          <w:rFonts w:eastAsiaTheme="minorEastAsia"/>
          <w:smallCaps w:val="0"/>
          <w:noProof/>
          <w:sz w:val="22"/>
          <w:lang w:val="en-US" w:eastAsia="en-US" w:bidi="ar-SA"/>
        </w:rPr>
      </w:pPr>
      <w:hyperlink w:anchor="_Toc466964376" w:history="1">
        <w:r w:rsidR="00A07C2D" w:rsidRPr="00735503">
          <w:rPr>
            <w:rStyle w:val="Hyperlink"/>
            <w:noProof/>
          </w:rPr>
          <w:t>Microsoft Intune</w:t>
        </w:r>
        <w:r w:rsidR="00A07C2D">
          <w:rPr>
            <w:noProof/>
            <w:webHidden/>
          </w:rPr>
          <w:tab/>
        </w:r>
        <w:r w:rsidR="00A07C2D">
          <w:rPr>
            <w:noProof/>
            <w:webHidden/>
          </w:rPr>
          <w:fldChar w:fldCharType="begin"/>
        </w:r>
        <w:r w:rsidR="00A07C2D">
          <w:rPr>
            <w:noProof/>
            <w:webHidden/>
          </w:rPr>
          <w:instrText xml:space="preserve"> PAGEREF _Toc466964376 \h </w:instrText>
        </w:r>
        <w:r w:rsidR="00A07C2D">
          <w:rPr>
            <w:noProof/>
            <w:webHidden/>
          </w:rPr>
        </w:r>
        <w:r w:rsidR="00A07C2D">
          <w:rPr>
            <w:noProof/>
            <w:webHidden/>
          </w:rPr>
          <w:fldChar w:fldCharType="separate"/>
        </w:r>
        <w:r w:rsidR="00A07C2D">
          <w:rPr>
            <w:noProof/>
            <w:webHidden/>
          </w:rPr>
          <w:t>22</w:t>
        </w:r>
        <w:r w:rsidR="00A07C2D">
          <w:rPr>
            <w:noProof/>
            <w:webHidden/>
          </w:rPr>
          <w:fldChar w:fldCharType="end"/>
        </w:r>
      </w:hyperlink>
    </w:p>
    <w:p w14:paraId="5322F88E" w14:textId="26E133CA" w:rsidR="00A07C2D" w:rsidRDefault="004804E9">
      <w:pPr>
        <w:pStyle w:val="TOC4"/>
        <w:rPr>
          <w:rFonts w:eastAsiaTheme="minorEastAsia"/>
          <w:smallCaps w:val="0"/>
          <w:noProof/>
          <w:sz w:val="22"/>
          <w:lang w:val="en-US" w:eastAsia="en-US" w:bidi="ar-SA"/>
        </w:rPr>
      </w:pPr>
      <w:hyperlink w:anchor="_Toc466964377" w:history="1">
        <w:r w:rsidR="00A07C2D" w:rsidRPr="00735503">
          <w:rPr>
            <w:rStyle w:val="Hyperlink"/>
            <w:noProof/>
          </w:rPr>
          <w:t>Microsoft Learning</w:t>
        </w:r>
        <w:r w:rsidR="00A07C2D">
          <w:rPr>
            <w:noProof/>
            <w:webHidden/>
          </w:rPr>
          <w:tab/>
        </w:r>
        <w:r w:rsidR="00A07C2D">
          <w:rPr>
            <w:noProof/>
            <w:webHidden/>
          </w:rPr>
          <w:fldChar w:fldCharType="begin"/>
        </w:r>
        <w:r w:rsidR="00A07C2D">
          <w:rPr>
            <w:noProof/>
            <w:webHidden/>
          </w:rPr>
          <w:instrText xml:space="preserve"> PAGEREF _Toc466964377 \h </w:instrText>
        </w:r>
        <w:r w:rsidR="00A07C2D">
          <w:rPr>
            <w:noProof/>
            <w:webHidden/>
          </w:rPr>
        </w:r>
        <w:r w:rsidR="00A07C2D">
          <w:rPr>
            <w:noProof/>
            <w:webHidden/>
          </w:rPr>
          <w:fldChar w:fldCharType="separate"/>
        </w:r>
        <w:r w:rsidR="00A07C2D">
          <w:rPr>
            <w:noProof/>
            <w:webHidden/>
          </w:rPr>
          <w:t>23</w:t>
        </w:r>
        <w:r w:rsidR="00A07C2D">
          <w:rPr>
            <w:noProof/>
            <w:webHidden/>
          </w:rPr>
          <w:fldChar w:fldCharType="end"/>
        </w:r>
      </w:hyperlink>
    </w:p>
    <w:p w14:paraId="7FA64842" w14:textId="5E6177D8" w:rsidR="00A07C2D" w:rsidRDefault="004804E9">
      <w:pPr>
        <w:pStyle w:val="TOC4"/>
        <w:rPr>
          <w:rFonts w:eastAsiaTheme="minorEastAsia"/>
          <w:smallCaps w:val="0"/>
          <w:noProof/>
          <w:sz w:val="22"/>
          <w:lang w:val="en-US" w:eastAsia="en-US" w:bidi="ar-SA"/>
        </w:rPr>
      </w:pPr>
      <w:hyperlink w:anchor="_Toc466964378" w:history="1">
        <w:r w:rsidR="00A07C2D" w:rsidRPr="00735503">
          <w:rPr>
            <w:rStyle w:val="Hyperlink"/>
            <w:noProof/>
          </w:rPr>
          <w:t>Minecraft: Education Edition</w:t>
        </w:r>
        <w:r w:rsidR="00A07C2D">
          <w:rPr>
            <w:noProof/>
            <w:webHidden/>
          </w:rPr>
          <w:tab/>
        </w:r>
        <w:r w:rsidR="00A07C2D">
          <w:rPr>
            <w:noProof/>
            <w:webHidden/>
          </w:rPr>
          <w:fldChar w:fldCharType="begin"/>
        </w:r>
        <w:r w:rsidR="00A07C2D">
          <w:rPr>
            <w:noProof/>
            <w:webHidden/>
          </w:rPr>
          <w:instrText xml:space="preserve"> PAGEREF _Toc466964378 \h </w:instrText>
        </w:r>
        <w:r w:rsidR="00A07C2D">
          <w:rPr>
            <w:noProof/>
            <w:webHidden/>
          </w:rPr>
        </w:r>
        <w:r w:rsidR="00A07C2D">
          <w:rPr>
            <w:noProof/>
            <w:webHidden/>
          </w:rPr>
          <w:fldChar w:fldCharType="separate"/>
        </w:r>
        <w:r w:rsidR="00A07C2D">
          <w:rPr>
            <w:noProof/>
            <w:webHidden/>
          </w:rPr>
          <w:t>23</w:t>
        </w:r>
        <w:r w:rsidR="00A07C2D">
          <w:rPr>
            <w:noProof/>
            <w:webHidden/>
          </w:rPr>
          <w:fldChar w:fldCharType="end"/>
        </w:r>
      </w:hyperlink>
    </w:p>
    <w:p w14:paraId="292F02AA" w14:textId="43151808" w:rsidR="00A07C2D" w:rsidRDefault="004804E9">
      <w:pPr>
        <w:pStyle w:val="TOC4"/>
        <w:rPr>
          <w:rFonts w:eastAsiaTheme="minorEastAsia"/>
          <w:smallCaps w:val="0"/>
          <w:noProof/>
          <w:sz w:val="22"/>
          <w:lang w:val="en-US" w:eastAsia="en-US" w:bidi="ar-SA"/>
        </w:rPr>
      </w:pPr>
      <w:hyperlink w:anchor="_Toc466964379" w:history="1">
        <w:r w:rsidR="00A07C2D" w:rsidRPr="00735503">
          <w:rPr>
            <w:rStyle w:val="Hyperlink"/>
            <w:noProof/>
          </w:rPr>
          <w:t>Office 365 Developer</w:t>
        </w:r>
        <w:r w:rsidR="00A07C2D">
          <w:rPr>
            <w:noProof/>
            <w:webHidden/>
          </w:rPr>
          <w:tab/>
        </w:r>
        <w:r w:rsidR="00A07C2D">
          <w:rPr>
            <w:noProof/>
            <w:webHidden/>
          </w:rPr>
          <w:fldChar w:fldCharType="begin"/>
        </w:r>
        <w:r w:rsidR="00A07C2D">
          <w:rPr>
            <w:noProof/>
            <w:webHidden/>
          </w:rPr>
          <w:instrText xml:space="preserve"> PAGEREF _Toc466964379 \h </w:instrText>
        </w:r>
        <w:r w:rsidR="00A07C2D">
          <w:rPr>
            <w:noProof/>
            <w:webHidden/>
          </w:rPr>
        </w:r>
        <w:r w:rsidR="00A07C2D">
          <w:rPr>
            <w:noProof/>
            <w:webHidden/>
          </w:rPr>
          <w:fldChar w:fldCharType="separate"/>
        </w:r>
        <w:r w:rsidR="00A07C2D">
          <w:rPr>
            <w:noProof/>
            <w:webHidden/>
          </w:rPr>
          <w:t>23</w:t>
        </w:r>
        <w:r w:rsidR="00A07C2D">
          <w:rPr>
            <w:noProof/>
            <w:webHidden/>
          </w:rPr>
          <w:fldChar w:fldCharType="end"/>
        </w:r>
      </w:hyperlink>
    </w:p>
    <w:p w14:paraId="0B8602D0" w14:textId="594D1566" w:rsidR="00A07C2D" w:rsidRDefault="004804E9">
      <w:pPr>
        <w:pStyle w:val="TOC4"/>
        <w:rPr>
          <w:rFonts w:eastAsiaTheme="minorEastAsia"/>
          <w:smallCaps w:val="0"/>
          <w:noProof/>
          <w:sz w:val="22"/>
          <w:lang w:val="en-US" w:eastAsia="en-US" w:bidi="ar-SA"/>
        </w:rPr>
      </w:pPr>
      <w:hyperlink w:anchor="_Toc466964380" w:history="1">
        <w:r w:rsidR="00A07C2D" w:rsidRPr="00735503">
          <w:rPr>
            <w:rStyle w:val="Hyperlink"/>
            <w:noProof/>
          </w:rPr>
          <w:t>Sistema Operacional Windows Desktop</w:t>
        </w:r>
        <w:r w:rsidR="00A07C2D">
          <w:rPr>
            <w:noProof/>
            <w:webHidden/>
          </w:rPr>
          <w:tab/>
        </w:r>
        <w:r w:rsidR="00A07C2D">
          <w:rPr>
            <w:noProof/>
            <w:webHidden/>
          </w:rPr>
          <w:fldChar w:fldCharType="begin"/>
        </w:r>
        <w:r w:rsidR="00A07C2D">
          <w:rPr>
            <w:noProof/>
            <w:webHidden/>
          </w:rPr>
          <w:instrText xml:space="preserve"> PAGEREF _Toc466964380 \h </w:instrText>
        </w:r>
        <w:r w:rsidR="00A07C2D">
          <w:rPr>
            <w:noProof/>
            <w:webHidden/>
          </w:rPr>
        </w:r>
        <w:r w:rsidR="00A07C2D">
          <w:rPr>
            <w:noProof/>
            <w:webHidden/>
          </w:rPr>
          <w:fldChar w:fldCharType="separate"/>
        </w:r>
        <w:r w:rsidR="00A07C2D">
          <w:rPr>
            <w:noProof/>
            <w:webHidden/>
          </w:rPr>
          <w:t>23</w:t>
        </w:r>
        <w:r w:rsidR="00A07C2D">
          <w:rPr>
            <w:noProof/>
            <w:webHidden/>
          </w:rPr>
          <w:fldChar w:fldCharType="end"/>
        </w:r>
      </w:hyperlink>
    </w:p>
    <w:p w14:paraId="2F268AE1" w14:textId="2F3705EC" w:rsidR="00A07C2D" w:rsidRDefault="004804E9">
      <w:pPr>
        <w:pStyle w:val="TOC4"/>
        <w:rPr>
          <w:rFonts w:eastAsiaTheme="minorEastAsia"/>
          <w:smallCaps w:val="0"/>
          <w:noProof/>
          <w:sz w:val="22"/>
          <w:lang w:val="en-US" w:eastAsia="en-US" w:bidi="ar-SA"/>
        </w:rPr>
      </w:pPr>
      <w:hyperlink w:anchor="_Toc466964381" w:history="1">
        <w:r w:rsidR="00A07C2D" w:rsidRPr="00735503">
          <w:rPr>
            <w:rStyle w:val="Hyperlink"/>
            <w:noProof/>
          </w:rPr>
          <w:t>Yammer Enterprise</w:t>
        </w:r>
        <w:r w:rsidR="00A07C2D">
          <w:rPr>
            <w:noProof/>
            <w:webHidden/>
          </w:rPr>
          <w:tab/>
        </w:r>
        <w:r w:rsidR="00A07C2D">
          <w:rPr>
            <w:noProof/>
            <w:webHidden/>
          </w:rPr>
          <w:fldChar w:fldCharType="begin"/>
        </w:r>
        <w:r w:rsidR="00A07C2D">
          <w:rPr>
            <w:noProof/>
            <w:webHidden/>
          </w:rPr>
          <w:instrText xml:space="preserve"> PAGEREF _Toc466964381 \h </w:instrText>
        </w:r>
        <w:r w:rsidR="00A07C2D">
          <w:rPr>
            <w:noProof/>
            <w:webHidden/>
          </w:rPr>
        </w:r>
        <w:r w:rsidR="00A07C2D">
          <w:rPr>
            <w:noProof/>
            <w:webHidden/>
          </w:rPr>
          <w:fldChar w:fldCharType="separate"/>
        </w:r>
        <w:r w:rsidR="00A07C2D">
          <w:rPr>
            <w:noProof/>
            <w:webHidden/>
          </w:rPr>
          <w:t>23</w:t>
        </w:r>
        <w:r w:rsidR="00A07C2D">
          <w:rPr>
            <w:noProof/>
            <w:webHidden/>
          </w:rPr>
          <w:fldChar w:fldCharType="end"/>
        </w:r>
      </w:hyperlink>
    </w:p>
    <w:p w14:paraId="74AA9EBF" w14:textId="6E26AC7F" w:rsidR="00A07C2D" w:rsidRDefault="004804E9">
      <w:pPr>
        <w:pStyle w:val="TOC1"/>
        <w:tabs>
          <w:tab w:val="right" w:leader="dot" w:pos="5030"/>
        </w:tabs>
        <w:rPr>
          <w:rFonts w:eastAsiaTheme="minorEastAsia"/>
          <w:b w:val="0"/>
          <w:caps w:val="0"/>
          <w:noProof/>
          <w:sz w:val="22"/>
          <w:lang w:val="en-US" w:eastAsia="en-US" w:bidi="ar-SA"/>
        </w:rPr>
      </w:pPr>
      <w:hyperlink w:anchor="_Toc466964382" w:history="1">
        <w:r w:rsidR="00A07C2D" w:rsidRPr="00735503">
          <w:rPr>
            <w:rStyle w:val="Hyperlink"/>
            <w:noProof/>
          </w:rPr>
          <w:t>Anexo 1 – Notificações</w:t>
        </w:r>
        <w:r w:rsidR="00A07C2D">
          <w:rPr>
            <w:noProof/>
            <w:webHidden/>
          </w:rPr>
          <w:tab/>
        </w:r>
        <w:r w:rsidR="00A07C2D">
          <w:rPr>
            <w:noProof/>
            <w:webHidden/>
          </w:rPr>
          <w:fldChar w:fldCharType="begin"/>
        </w:r>
        <w:r w:rsidR="00A07C2D">
          <w:rPr>
            <w:noProof/>
            <w:webHidden/>
          </w:rPr>
          <w:instrText xml:space="preserve"> PAGEREF _Toc466964382 \h </w:instrText>
        </w:r>
        <w:r w:rsidR="00A07C2D">
          <w:rPr>
            <w:noProof/>
            <w:webHidden/>
          </w:rPr>
        </w:r>
        <w:r w:rsidR="00A07C2D">
          <w:rPr>
            <w:noProof/>
            <w:webHidden/>
          </w:rPr>
          <w:fldChar w:fldCharType="separate"/>
        </w:r>
        <w:r w:rsidR="00A07C2D">
          <w:rPr>
            <w:noProof/>
            <w:webHidden/>
          </w:rPr>
          <w:t>24</w:t>
        </w:r>
        <w:r w:rsidR="00A07C2D">
          <w:rPr>
            <w:noProof/>
            <w:webHidden/>
          </w:rPr>
          <w:fldChar w:fldCharType="end"/>
        </w:r>
      </w:hyperlink>
    </w:p>
    <w:p w14:paraId="5098EA64" w14:textId="16D42397" w:rsidR="00A07C2D" w:rsidRDefault="004804E9">
      <w:pPr>
        <w:pStyle w:val="TOC3"/>
        <w:rPr>
          <w:rFonts w:eastAsiaTheme="minorEastAsia"/>
          <w:b w:val="0"/>
          <w:smallCaps w:val="0"/>
          <w:sz w:val="22"/>
          <w:lang w:val="en-US" w:eastAsia="en-US" w:bidi="ar-SA"/>
        </w:rPr>
      </w:pPr>
      <w:hyperlink w:anchor="_Toc466964383" w:history="1">
        <w:r w:rsidR="00A07C2D" w:rsidRPr="00735503">
          <w:rPr>
            <w:rStyle w:val="Hyperlink"/>
          </w:rPr>
          <w:t>Bing Mapas</w:t>
        </w:r>
        <w:r w:rsidR="00A07C2D">
          <w:rPr>
            <w:webHidden/>
          </w:rPr>
          <w:tab/>
        </w:r>
        <w:r w:rsidR="00A07C2D">
          <w:rPr>
            <w:webHidden/>
          </w:rPr>
          <w:fldChar w:fldCharType="begin"/>
        </w:r>
        <w:r w:rsidR="00A07C2D">
          <w:rPr>
            <w:webHidden/>
          </w:rPr>
          <w:instrText xml:space="preserve"> PAGEREF _Toc466964383 \h </w:instrText>
        </w:r>
        <w:r w:rsidR="00A07C2D">
          <w:rPr>
            <w:webHidden/>
          </w:rPr>
        </w:r>
        <w:r w:rsidR="00A07C2D">
          <w:rPr>
            <w:webHidden/>
          </w:rPr>
          <w:fldChar w:fldCharType="separate"/>
        </w:r>
        <w:r w:rsidR="00A07C2D">
          <w:rPr>
            <w:webHidden/>
          </w:rPr>
          <w:t>24</w:t>
        </w:r>
        <w:r w:rsidR="00A07C2D">
          <w:rPr>
            <w:webHidden/>
          </w:rPr>
          <w:fldChar w:fldCharType="end"/>
        </w:r>
      </w:hyperlink>
    </w:p>
    <w:p w14:paraId="1564D27A" w14:textId="7E2881C6" w:rsidR="00A07C2D" w:rsidRDefault="004804E9">
      <w:pPr>
        <w:pStyle w:val="TOC3"/>
        <w:rPr>
          <w:rFonts w:eastAsiaTheme="minorEastAsia"/>
          <w:b w:val="0"/>
          <w:smallCaps w:val="0"/>
          <w:sz w:val="22"/>
          <w:lang w:val="en-US" w:eastAsia="en-US" w:bidi="ar-SA"/>
        </w:rPr>
      </w:pPr>
      <w:hyperlink w:anchor="_Toc466964384" w:history="1">
        <w:r w:rsidR="00A07C2D" w:rsidRPr="00735503">
          <w:rPr>
            <w:rStyle w:val="Hyperlink"/>
          </w:rPr>
          <w:t>Serviços Profissionais</w:t>
        </w:r>
        <w:r w:rsidR="00A07C2D">
          <w:rPr>
            <w:webHidden/>
          </w:rPr>
          <w:tab/>
        </w:r>
        <w:r w:rsidR="00A07C2D">
          <w:rPr>
            <w:webHidden/>
          </w:rPr>
          <w:fldChar w:fldCharType="begin"/>
        </w:r>
        <w:r w:rsidR="00A07C2D">
          <w:rPr>
            <w:webHidden/>
          </w:rPr>
          <w:instrText xml:space="preserve"> PAGEREF _Toc466964384 \h </w:instrText>
        </w:r>
        <w:r w:rsidR="00A07C2D">
          <w:rPr>
            <w:webHidden/>
          </w:rPr>
        </w:r>
        <w:r w:rsidR="00A07C2D">
          <w:rPr>
            <w:webHidden/>
          </w:rPr>
          <w:fldChar w:fldCharType="separate"/>
        </w:r>
        <w:r w:rsidR="00A07C2D">
          <w:rPr>
            <w:webHidden/>
          </w:rPr>
          <w:t>24</w:t>
        </w:r>
        <w:r w:rsidR="00A07C2D">
          <w:rPr>
            <w:webHidden/>
          </w:rPr>
          <w:fldChar w:fldCharType="end"/>
        </w:r>
      </w:hyperlink>
    </w:p>
    <w:p w14:paraId="57EB451F" w14:textId="0A5C8DA5" w:rsidR="00A07C2D" w:rsidRDefault="004804E9">
      <w:pPr>
        <w:pStyle w:val="TOC3"/>
        <w:rPr>
          <w:rFonts w:eastAsiaTheme="minorEastAsia"/>
          <w:b w:val="0"/>
          <w:smallCaps w:val="0"/>
          <w:sz w:val="22"/>
          <w:lang w:val="en-US" w:eastAsia="en-US" w:bidi="ar-SA"/>
        </w:rPr>
      </w:pPr>
      <w:hyperlink w:anchor="_Toc466964385" w:history="1">
        <w:r w:rsidR="00A07C2D" w:rsidRPr="00735503">
          <w:rPr>
            <w:rStyle w:val="Hyperlink"/>
          </w:rPr>
          <w:t>Notificação sobre Codificação de H.265/HEVC dos Serviços de Mídia do Azure</w:t>
        </w:r>
        <w:r w:rsidR="00A07C2D">
          <w:rPr>
            <w:webHidden/>
          </w:rPr>
          <w:tab/>
        </w:r>
        <w:r w:rsidR="00A07C2D">
          <w:rPr>
            <w:webHidden/>
          </w:rPr>
          <w:fldChar w:fldCharType="begin"/>
        </w:r>
        <w:r w:rsidR="00A07C2D">
          <w:rPr>
            <w:webHidden/>
          </w:rPr>
          <w:instrText xml:space="preserve"> PAGEREF _Toc466964385 \h </w:instrText>
        </w:r>
        <w:r w:rsidR="00A07C2D">
          <w:rPr>
            <w:webHidden/>
          </w:rPr>
        </w:r>
        <w:r w:rsidR="00A07C2D">
          <w:rPr>
            <w:webHidden/>
          </w:rPr>
          <w:fldChar w:fldCharType="separate"/>
        </w:r>
        <w:r w:rsidR="00A07C2D">
          <w:rPr>
            <w:webHidden/>
          </w:rPr>
          <w:t>25</w:t>
        </w:r>
        <w:r w:rsidR="00A07C2D">
          <w:rPr>
            <w:webHidden/>
          </w:rPr>
          <w:fldChar w:fldCharType="end"/>
        </w:r>
      </w:hyperlink>
    </w:p>
    <w:p w14:paraId="77C795F1" w14:textId="754EE04E" w:rsidR="00A07C2D" w:rsidRDefault="004804E9">
      <w:pPr>
        <w:pStyle w:val="TOC3"/>
        <w:rPr>
          <w:rFonts w:eastAsiaTheme="minorEastAsia"/>
          <w:b w:val="0"/>
          <w:smallCaps w:val="0"/>
          <w:sz w:val="22"/>
          <w:lang w:val="en-US" w:eastAsia="en-US" w:bidi="ar-SA"/>
        </w:rPr>
      </w:pPr>
      <w:hyperlink w:anchor="_Toc466964386" w:history="1">
        <w:r w:rsidR="00A07C2D" w:rsidRPr="00735503">
          <w:rPr>
            <w:rStyle w:val="Hyperlink"/>
          </w:rPr>
          <w:t>Notificação sobre o Padrão Visual H.264/AVC, o Padrão de Vídeo VC-1, o Padrão Visual MPEG-4 Parte 2 e o Padrão de Vídeo MPEG-2</w:t>
        </w:r>
        <w:r w:rsidR="00A07C2D">
          <w:rPr>
            <w:webHidden/>
          </w:rPr>
          <w:tab/>
        </w:r>
        <w:r w:rsidR="00A07C2D">
          <w:rPr>
            <w:webHidden/>
          </w:rPr>
          <w:fldChar w:fldCharType="begin"/>
        </w:r>
        <w:r w:rsidR="00A07C2D">
          <w:rPr>
            <w:webHidden/>
          </w:rPr>
          <w:instrText xml:space="preserve"> PAGEREF _Toc466964386 \h </w:instrText>
        </w:r>
        <w:r w:rsidR="00A07C2D">
          <w:rPr>
            <w:webHidden/>
          </w:rPr>
        </w:r>
        <w:r w:rsidR="00A07C2D">
          <w:rPr>
            <w:webHidden/>
          </w:rPr>
          <w:fldChar w:fldCharType="separate"/>
        </w:r>
        <w:r w:rsidR="00A07C2D">
          <w:rPr>
            <w:webHidden/>
          </w:rPr>
          <w:t>25</w:t>
        </w:r>
        <w:r w:rsidR="00A07C2D">
          <w:rPr>
            <w:webHidden/>
          </w:rPr>
          <w:fldChar w:fldCharType="end"/>
        </w:r>
      </w:hyperlink>
    </w:p>
    <w:p w14:paraId="3ED03D08" w14:textId="3FCF1FBB" w:rsidR="00A07C2D" w:rsidRDefault="004804E9">
      <w:pPr>
        <w:pStyle w:val="TOC1"/>
        <w:tabs>
          <w:tab w:val="right" w:leader="dot" w:pos="5030"/>
        </w:tabs>
        <w:rPr>
          <w:rFonts w:eastAsiaTheme="minorEastAsia"/>
          <w:b w:val="0"/>
          <w:caps w:val="0"/>
          <w:noProof/>
          <w:sz w:val="22"/>
          <w:lang w:val="en-US" w:eastAsia="en-US" w:bidi="ar-SA"/>
        </w:rPr>
      </w:pPr>
      <w:hyperlink w:anchor="_Toc466964387" w:history="1">
        <w:r w:rsidR="00A07C2D" w:rsidRPr="00735503">
          <w:rPr>
            <w:rStyle w:val="Hyperlink"/>
            <w:noProof/>
          </w:rPr>
          <w:t>Anexo 2 - Pacotes de Licença de Assinatura</w:t>
        </w:r>
        <w:r w:rsidR="00A07C2D">
          <w:rPr>
            <w:noProof/>
            <w:webHidden/>
          </w:rPr>
          <w:tab/>
        </w:r>
        <w:r w:rsidR="00A07C2D">
          <w:rPr>
            <w:noProof/>
            <w:webHidden/>
          </w:rPr>
          <w:fldChar w:fldCharType="begin"/>
        </w:r>
        <w:r w:rsidR="00A07C2D">
          <w:rPr>
            <w:noProof/>
            <w:webHidden/>
          </w:rPr>
          <w:instrText xml:space="preserve"> PAGEREF _Toc466964387 \h </w:instrText>
        </w:r>
        <w:r w:rsidR="00A07C2D">
          <w:rPr>
            <w:noProof/>
            <w:webHidden/>
          </w:rPr>
        </w:r>
        <w:r w:rsidR="00A07C2D">
          <w:rPr>
            <w:noProof/>
            <w:webHidden/>
          </w:rPr>
          <w:fldChar w:fldCharType="separate"/>
        </w:r>
        <w:r w:rsidR="00A07C2D">
          <w:rPr>
            <w:noProof/>
            <w:webHidden/>
          </w:rPr>
          <w:t>26</w:t>
        </w:r>
        <w:r w:rsidR="00A07C2D">
          <w:rPr>
            <w:noProof/>
            <w:webHidden/>
          </w:rPr>
          <w:fldChar w:fldCharType="end"/>
        </w:r>
      </w:hyperlink>
    </w:p>
    <w:p w14:paraId="55C226C2" w14:textId="2A37C20C" w:rsidR="00A07C2D" w:rsidRDefault="004804E9">
      <w:pPr>
        <w:pStyle w:val="TOC1"/>
        <w:tabs>
          <w:tab w:val="right" w:leader="dot" w:pos="5030"/>
        </w:tabs>
        <w:rPr>
          <w:rFonts w:eastAsiaTheme="minorEastAsia"/>
          <w:b w:val="0"/>
          <w:caps w:val="0"/>
          <w:noProof/>
          <w:sz w:val="22"/>
          <w:lang w:val="en-US" w:eastAsia="en-US" w:bidi="ar-SA"/>
        </w:rPr>
      </w:pPr>
      <w:hyperlink w:anchor="_Toc466964388" w:history="1">
        <w:r w:rsidR="00A07C2D" w:rsidRPr="00735503">
          <w:rPr>
            <w:rStyle w:val="Hyperlink"/>
            <w:noProof/>
          </w:rPr>
          <w:t>Anexo 3 – As Cláusulas Contratuais Padrão (Processadores)</w:t>
        </w:r>
        <w:r w:rsidR="00A07C2D">
          <w:rPr>
            <w:noProof/>
            <w:webHidden/>
          </w:rPr>
          <w:tab/>
        </w:r>
        <w:r w:rsidR="00A07C2D">
          <w:rPr>
            <w:noProof/>
            <w:webHidden/>
          </w:rPr>
          <w:fldChar w:fldCharType="begin"/>
        </w:r>
        <w:r w:rsidR="00A07C2D">
          <w:rPr>
            <w:noProof/>
            <w:webHidden/>
          </w:rPr>
          <w:instrText xml:space="preserve"> PAGEREF _Toc466964388 \h </w:instrText>
        </w:r>
        <w:r w:rsidR="00A07C2D">
          <w:rPr>
            <w:noProof/>
            <w:webHidden/>
          </w:rPr>
        </w:r>
        <w:r w:rsidR="00A07C2D">
          <w:rPr>
            <w:noProof/>
            <w:webHidden/>
          </w:rPr>
          <w:fldChar w:fldCharType="separate"/>
        </w:r>
        <w:r w:rsidR="00A07C2D">
          <w:rPr>
            <w:noProof/>
            <w:webHidden/>
          </w:rPr>
          <w:t>28</w:t>
        </w:r>
        <w:r w:rsidR="00A07C2D">
          <w:rPr>
            <w:noProof/>
            <w:webHidden/>
          </w:rPr>
          <w:fldChar w:fldCharType="end"/>
        </w:r>
      </w:hyperlink>
    </w:p>
    <w:p w14:paraId="092C9288" w14:textId="77F661A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4317"/>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66964318"/>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66964319"/>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3D1C19" w14:paraId="6C5D888F" w14:textId="77777777" w:rsidTr="00190AF5">
        <w:tc>
          <w:tcPr>
            <w:tcW w:w="5287" w:type="dxa"/>
            <w:vAlign w:val="bottom"/>
          </w:tcPr>
          <w:p w14:paraId="124171FB" w14:textId="5CEEDB41" w:rsidR="003D1C19" w:rsidRPr="003D1C19" w:rsidRDefault="003D1C19" w:rsidP="003D1C19">
            <w:pPr>
              <w:rPr>
                <w:rFonts w:ascii="Calibri Light" w:hAnsi="Calibri Light"/>
                <w:sz w:val="16"/>
                <w:szCs w:val="16"/>
              </w:rPr>
            </w:pPr>
          </w:p>
        </w:tc>
        <w:tc>
          <w:tcPr>
            <w:tcW w:w="5485" w:type="dxa"/>
            <w:vAlign w:val="bottom"/>
          </w:tcPr>
          <w:p w14:paraId="73BE7363" w14:textId="70288122" w:rsidR="003D1C19" w:rsidRPr="003D1C19" w:rsidRDefault="003D1C19" w:rsidP="003D1C19">
            <w:pPr>
              <w:rPr>
                <w:rFonts w:ascii="Calibri Light" w:hAnsi="Calibri Light"/>
                <w:sz w:val="16"/>
                <w:szCs w:val="16"/>
              </w:rPr>
            </w:pPr>
          </w:p>
        </w:tc>
      </w:tr>
    </w:tbl>
    <w:p w14:paraId="139D0E4A" w14:textId="77777777" w:rsidR="009B3A52" w:rsidRPr="00862C50" w:rsidRDefault="009B3A52" w:rsidP="009B3A52">
      <w:pPr>
        <w:pStyle w:val="ProductList-Body"/>
      </w:pPr>
    </w:p>
    <w:p w14:paraId="208A3ECA" w14:textId="77777777" w:rsidR="00A07C2D" w:rsidRPr="00F55075" w:rsidRDefault="00A07C2D" w:rsidP="00A07C2D">
      <w:pPr>
        <w:pStyle w:val="ProductList-ClauseHeading"/>
        <w:outlineLvl w:val="2"/>
      </w:pPr>
      <w:r>
        <w:t>Termos Específicos dos Serviços Online</w:t>
      </w:r>
    </w:p>
    <w:p w14:paraId="729788F9" w14:textId="43797C9E" w:rsidR="00A07C2D" w:rsidRPr="00F55075" w:rsidRDefault="004804E9" w:rsidP="00A07C2D">
      <w:pPr>
        <w:pStyle w:val="ProductList-Body"/>
      </w:pPr>
      <w:hyperlink w:anchor="MicrosoftAzureServices" w:history="1">
        <w:r w:rsidR="00A07C2D">
          <w:rPr>
            <w:rStyle w:val="Hyperlink"/>
          </w:rPr>
          <w:t>Serviços do Microsoft Azure</w:t>
        </w:r>
      </w:hyperlink>
      <w:r w:rsidR="00A07C2D">
        <w:t>: As entradas do Microsoft Azure StorSimple e da Segurança do Aplicativo Microsoft Cloud foram removidas porque os Serviços Online não têm nenhum termo ou notificação específico que exija a denotação separada. A remoção dessas entradas dos Termos dos Serviços Online não afeta a disponibilidade nem os termos que se aplicam a estes Serviços Online.</w:t>
      </w:r>
    </w:p>
    <w:p w14:paraId="3A6E9E23" w14:textId="4D024B1F" w:rsidR="00A07C2D" w:rsidRPr="00F55075" w:rsidRDefault="004804E9" w:rsidP="00A07C2D">
      <w:pPr>
        <w:pStyle w:val="ProductList-Body"/>
        <w:spacing w:before="60"/>
      </w:pPr>
      <w:hyperlink w:anchor="EMS" w:history="1">
        <w:r w:rsidR="00A07C2D">
          <w:rPr>
            <w:rStyle w:val="Hyperlink"/>
          </w:rPr>
          <w:t>Mobilidade Corporativa + Segurança</w:t>
        </w:r>
      </w:hyperlink>
      <w:r w:rsidR="00A07C2D">
        <w:t xml:space="preserve">: Os Planos do Microsoft Azure substituíram a Mobilidade Corporativa + Segurança como o título da seção para as entradas dos Serviços Online para </w:t>
      </w:r>
      <w:hyperlink w:anchor="AzureActiveDirectoryBasic" w:history="1">
        <w:r w:rsidR="00A07C2D">
          <w:rPr>
            <w:rStyle w:val="Hyperlink"/>
          </w:rPr>
          <w:t>Azure Active Directory Basic</w:t>
        </w:r>
      </w:hyperlink>
      <w:r w:rsidR="00A07C2D">
        <w:t xml:space="preserve">, </w:t>
      </w:r>
      <w:hyperlink w:anchor="AzureActiveDirectoryPremium" w:history="1">
        <w:r w:rsidR="00A07C2D">
          <w:rPr>
            <w:rStyle w:val="Hyperlink"/>
          </w:rPr>
          <w:t>Azure Active Directory Premium</w:t>
        </w:r>
      </w:hyperlink>
      <w:r w:rsidR="00A07C2D">
        <w:t xml:space="preserve"> e </w:t>
      </w:r>
      <w:hyperlink w:anchor="AzureInformationProtectionPremium" w:history="1">
        <w:r w:rsidR="00A07C2D">
          <w:rPr>
            <w:rStyle w:val="Hyperlink"/>
          </w:rPr>
          <w:t>Azure Information Protection Premium</w:t>
        </w:r>
      </w:hyperlink>
      <w:r w:rsidR="00A07C2D">
        <w:t>. A entrada para Autenticação Multifator da Microsoft foi removida porque o Serviço Online não tem nenhum termo ou notificação específico que exija a denotação separada. A remoção dessa entrada dos Termos dos Serviços Online não afeta a disponibilidade nem os termos que se aplicam ao Serviço Online.</w:t>
      </w:r>
    </w:p>
    <w:p w14:paraId="40B56AEC" w14:textId="74D94098" w:rsidR="00A07C2D" w:rsidRPr="00F55075" w:rsidRDefault="004804E9" w:rsidP="00A07C2D">
      <w:pPr>
        <w:pStyle w:val="ProductList-Body"/>
        <w:spacing w:before="60"/>
      </w:pPr>
      <w:hyperlink w:anchor="O365Services" w:history="1">
        <w:r w:rsidR="00A07C2D">
          <w:rPr>
            <w:rStyle w:val="Hyperlink"/>
          </w:rPr>
          <w:t>Serviços do Office 365</w:t>
        </w:r>
      </w:hyperlink>
      <w:r w:rsidR="00A07C2D">
        <w:t xml:space="preserve">: A Notificação H.264/MPEG-4 AVC no </w:t>
      </w:r>
      <w:hyperlink w:anchor="Attachment1" w:history="1">
        <w:r w:rsidR="00A07C2D">
          <w:rPr>
            <w:rStyle w:val="Hyperlink"/>
          </w:rPr>
          <w:t>Anexo 1</w:t>
        </w:r>
      </w:hyperlink>
      <w:r w:rsidR="00A07C2D">
        <w:t xml:space="preserve"> foi adicionada para as </w:t>
      </w:r>
      <w:hyperlink w:anchor="MicrosoftTeams" w:history="1">
        <w:r w:rsidR="00A07C2D">
          <w:rPr>
            <w:rStyle w:val="Hyperlink"/>
          </w:rPr>
          <w:t>Equipes da Microsoft</w:t>
        </w:r>
      </w:hyperlink>
      <w:r w:rsidR="00A07C2D">
        <w:t xml:space="preserve">. O </w:t>
      </w:r>
      <w:hyperlink w:anchor="MicrosoftMyAnalytics" w:history="1">
        <w:r w:rsidR="00A07C2D">
          <w:rPr>
            <w:rStyle w:val="Hyperlink"/>
          </w:rPr>
          <w:t>Microsoft MyAnalytics</w:t>
        </w:r>
      </w:hyperlink>
      <w:r w:rsidR="00A07C2D">
        <w:t xml:space="preserve"> substituiu o Delve Analytics.</w:t>
      </w:r>
    </w:p>
    <w:p w14:paraId="0AD3C125" w14:textId="77777777" w:rsidR="00A07C2D" w:rsidRPr="00F55075" w:rsidRDefault="004804E9" w:rsidP="00A07C2D">
      <w:pPr>
        <w:pStyle w:val="ProductList-Body"/>
        <w:spacing w:before="60"/>
      </w:pPr>
      <w:hyperlink w:anchor="BingMaps" w:history="1">
        <w:r w:rsidR="00A07C2D">
          <w:rPr>
            <w:rStyle w:val="Hyperlink"/>
          </w:rPr>
          <w:t>Bing Maps Enterprise Platform e Bing Maps Mobile Asset Management Platform</w:t>
        </w:r>
      </w:hyperlink>
      <w:r w:rsidR="00A07C2D">
        <w:t xml:space="preserve">: A entrada foi atualizada para a adição do </w:t>
      </w:r>
      <w:r w:rsidR="00A07C2D">
        <w:rPr>
          <w:color w:val="000000"/>
        </w:rPr>
        <w:t>Bing Maps Asset Management Platform.</w:t>
      </w:r>
    </w:p>
    <w:p w14:paraId="3E18DE07" w14:textId="77777777" w:rsidR="008C7306" w:rsidRPr="00903BB7" w:rsidRDefault="004804E9"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4320"/>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66964321"/>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66964322"/>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66964323"/>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66964324"/>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66964325"/>
      <w:r>
        <w:lastRenderedPageBreak/>
        <w:t>Uso de Software com o Serviço Online</w:t>
      </w:r>
      <w:bookmarkEnd w:id="26"/>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4326"/>
      <w:r>
        <w:t>Produtos que Não Sejam da Microsoft</w:t>
      </w:r>
      <w:bookmarkEnd w:id="27"/>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4327"/>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64328"/>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64329"/>
      <w:r>
        <w:t>Cumprimento das Leis</w:t>
      </w:r>
      <w:bookmarkEnd w:id="30"/>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lastRenderedPageBreak/>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66964330"/>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66964331"/>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64332"/>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64333"/>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6" w:name="CompetitiveBenchmarking"/>
      <w:bookmarkStart w:id="37" w:name="_Toc459970689"/>
      <w:bookmarkStart w:id="38" w:name="_Toc466964334"/>
      <w:r>
        <w:t>Benchmark Competitivo</w:t>
      </w:r>
      <w:bookmarkEnd w:id="36"/>
      <w:bookmarkEnd w:id="37"/>
      <w:bookmarkEnd w:id="3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64335"/>
      <w:r>
        <w:t>Multiplexação</w:t>
      </w:r>
      <w:bookmarkEnd w:id="3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4804E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64336"/>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2" w:name="_Toc466964337"/>
      <w:r w:rsidRPr="00A45242">
        <w:rPr>
          <w:lang w:val="pt-BR"/>
        </w:rPr>
        <w:t>Termos Gerais de Privacidade e Segurança</w:t>
      </w:r>
      <w:bookmarkEnd w:id="42"/>
    </w:p>
    <w:p w14:paraId="56E59876" w14:textId="77777777" w:rsidR="00014735" w:rsidRDefault="00014735" w:rsidP="00014735">
      <w:pPr>
        <w:pStyle w:val="ProductList-SubSubSectionHeading"/>
        <w:outlineLvl w:val="2"/>
      </w:pPr>
      <w:bookmarkStart w:id="43" w:name="_Toc457466407"/>
      <w:bookmarkStart w:id="44" w:name="_Toc453946587"/>
      <w:bookmarkStart w:id="45" w:name="_Toc466964338"/>
      <w:r>
        <w:t>Escopo</w:t>
      </w:r>
      <w:bookmarkEnd w:id="43"/>
      <w:bookmarkEnd w:id="44"/>
      <w:bookmarkEnd w:id="45"/>
    </w:p>
    <w:p w14:paraId="7DE25893" w14:textId="77777777" w:rsidR="003D1C19" w:rsidRPr="006D2C33" w:rsidRDefault="003D1C19" w:rsidP="003D1C19">
      <w:pPr>
        <w:pStyle w:val="ProductList-Body"/>
      </w:pPr>
      <w:r>
        <w:t xml:space="preserve">Os termos contidos nesta seção se aplicam a todos os Serviços Online, exceto a Plataforma Corporativa do Bing Mapas, a Plataforma de Gerenciamento de Ativos Móveis do Bing Mapas e Microsoft Translator,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66964339"/>
      <w:r>
        <w:t>Uso dos Dados do Cliente</w:t>
      </w:r>
      <w:bookmarkEnd w:id="4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7" w:name="_Toc423959220"/>
      <w:bookmarkStart w:id="48" w:name="_Toc417892060"/>
      <w:bookmarkStart w:id="49" w:name="_Toc466964340"/>
      <w:r>
        <w:t>Divulgação dos Dados do Cliente</w:t>
      </w:r>
      <w:bookmarkEnd w:id="47"/>
      <w:bookmarkEnd w:id="48"/>
      <w:bookmarkEnd w:id="4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66964341"/>
      <w:r>
        <w:t>Instituições Educacionais</w:t>
      </w:r>
      <w:bookmarkEnd w:id="5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1" w:name="_Toc423959222"/>
      <w:bookmarkStart w:id="52" w:name="_Toc466964342"/>
      <w:bookmarkStart w:id="53" w:name="_Toc417892062"/>
      <w:bookmarkStart w:id="54" w:name="HIPAA"/>
      <w:r>
        <w:t>Parceiro Comercial HIPPA</w:t>
      </w:r>
      <w:bookmarkEnd w:id="51"/>
      <w:bookmarkEnd w:id="5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3"/>
    <w:bookmarkEnd w:id="5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5" w:name="_Toc466964343"/>
      <w:r>
        <w:t>Segurança</w:t>
      </w:r>
      <w:bookmarkEnd w:id="5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6" w:name="_Toc466964344"/>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7" w:name="_Toc466964345"/>
      <w:bookmarkStart w:id="58" w:name="LocationofDataProcessing"/>
      <w:r>
        <w:t>Local do Processamento de Dados</w:t>
      </w:r>
      <w:bookmarkEnd w:id="57"/>
    </w:p>
    <w:bookmarkEnd w:id="5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9" w:name="_Toc417892066"/>
      <w:bookmarkStart w:id="60" w:name="_Toc412644895"/>
      <w:bookmarkStart w:id="61" w:name="_Toc466964346"/>
      <w:r w:rsidRPr="004633D2">
        <w:t>Lançamentos de Visualizações Prévias</w:t>
      </w:r>
      <w:bookmarkEnd w:id="59"/>
      <w:bookmarkEnd w:id="60"/>
      <w:bookmarkEnd w:id="6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6964347"/>
      <w:r>
        <w:t>Uso de Subcontratados</w:t>
      </w:r>
      <w:bookmarkEnd w:id="6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6964348"/>
      <w:r>
        <w:t>Como Entrar em Contato com a Microsoft</w:t>
      </w:r>
      <w:bookmarkEnd w:id="6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4804E9"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64" w:name="_Toc466964349"/>
      <w:bookmarkStart w:id="65" w:name="DataProcessingTerms"/>
      <w:r w:rsidRPr="00A45242">
        <w:rPr>
          <w:lang w:val="pt-BR"/>
        </w:rPr>
        <w:lastRenderedPageBreak/>
        <w:t>Termos de Processamento de Dados</w:t>
      </w:r>
      <w:bookmarkEnd w:id="64"/>
    </w:p>
    <w:bookmarkEnd w:id="6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6"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6"/>
      <w:tr w:rsidR="00A07C2D" w14:paraId="3E492DA6" w14:textId="77777777" w:rsidTr="000E117F">
        <w:tc>
          <w:tcPr>
            <w:tcW w:w="2520" w:type="dxa"/>
            <w:vAlign w:val="center"/>
          </w:tcPr>
          <w:p w14:paraId="2D0F2EDF" w14:textId="4C3C7BF7" w:rsidR="00A07C2D" w:rsidRPr="00231971" w:rsidRDefault="00A07C2D" w:rsidP="00A07C2D">
            <w:pPr>
              <w:pStyle w:val="ProductList-Body"/>
              <w:rPr>
                <w:sz w:val="16"/>
                <w:szCs w:val="16"/>
              </w:rPr>
            </w:pPr>
            <w:r>
              <w:rPr>
                <w:sz w:val="16"/>
                <w:szCs w:val="16"/>
              </w:rPr>
              <w:t>Serviços do Office 365</w:t>
            </w:r>
          </w:p>
        </w:tc>
        <w:tc>
          <w:tcPr>
            <w:tcW w:w="8280" w:type="dxa"/>
          </w:tcPr>
          <w:p w14:paraId="3A85E905" w14:textId="28684516" w:rsidR="00A07C2D" w:rsidRPr="00231971" w:rsidRDefault="00A07C2D" w:rsidP="00A07C2D">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Project Online, Skype for Business Online, Sway, Office Online, Microsoft MyAnalytics,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D1C19" w14:paraId="5E5B96DA" w14:textId="77777777" w:rsidTr="000E117F">
        <w:tc>
          <w:tcPr>
            <w:tcW w:w="2520" w:type="dxa"/>
            <w:vAlign w:val="center"/>
          </w:tcPr>
          <w:p w14:paraId="18690210" w14:textId="3BDECA06" w:rsidR="003D1C19" w:rsidRPr="00231971" w:rsidRDefault="003D1C19" w:rsidP="003D1C19">
            <w:pPr>
              <w:pStyle w:val="ProductList-Body"/>
              <w:rPr>
                <w:sz w:val="16"/>
                <w:szCs w:val="16"/>
              </w:rPr>
            </w:pPr>
            <w:bookmarkStart w:id="67" w:name="MicrosoftAzureCoreServices"/>
            <w:r>
              <w:rPr>
                <w:sz w:val="16"/>
                <w:szCs w:val="16"/>
              </w:rPr>
              <w:t>Serviços Principais do Microsoft Azure</w:t>
            </w:r>
            <w:bookmarkEnd w:id="67"/>
          </w:p>
        </w:tc>
        <w:tc>
          <w:tcPr>
            <w:tcW w:w="8280" w:type="dxa"/>
          </w:tcPr>
          <w:p w14:paraId="0F80E19A" w14:textId="29AF8D1D" w:rsidR="003D1C19" w:rsidRPr="00231971" w:rsidRDefault="003D1C19" w:rsidP="003D1C19">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8" w:name="DataProcessingTerms_DataatRest"/>
      <w:bookmarkStart w:id="69" w:name="_Toc457466419"/>
      <w:bookmarkStart w:id="70" w:name="_Toc453946599"/>
      <w:bookmarkStart w:id="71" w:name="_Toc466964350"/>
      <w:r>
        <w:t>Local dos Dados do Cliente Inativos</w:t>
      </w:r>
      <w:bookmarkEnd w:id="68"/>
      <w:bookmarkEnd w:id="69"/>
      <w:bookmarkEnd w:id="70"/>
      <w:bookmarkEnd w:id="71"/>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77777777" w:rsidR="00014735" w:rsidRDefault="00014735" w:rsidP="00014735">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041F67D1" w14:textId="77777777" w:rsidR="003D1C19" w:rsidRPr="006D2C33" w:rsidRDefault="003D1C19" w:rsidP="003D1C19">
      <w:pPr>
        <w:pStyle w:val="ProductList-Body"/>
        <w:numPr>
          <w:ilvl w:val="0"/>
          <w:numId w:val="6"/>
        </w:numPr>
        <w:ind w:left="450" w:hanging="270"/>
      </w:pPr>
      <w:r>
        <w:rPr>
          <w:b/>
        </w:rPr>
        <w:t>Microsoft Power BI Services</w:t>
      </w:r>
      <w:r w:rsidRPr="000A7695">
        <w:rPr>
          <w:b/>
          <w:bCs/>
        </w:rPr>
        <w:t>.</w:t>
      </w:r>
      <w:r>
        <w:t xml:space="preserve"> Se o Cliente provisionar seu locatário na Austrália, na União Europeia ou nos Estados Unidos, a Microsoft armazenará os Dados em repouso do Cliente do Microsoft Power BI somente nessa Área Geográfica.</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456309EC" w14:textId="6BABFB9A" w:rsidR="003D1C19" w:rsidRPr="006D2C33" w:rsidRDefault="003D1C19" w:rsidP="003D1C19">
      <w:pPr>
        <w:pStyle w:val="ProductList-Body"/>
        <w:numPr>
          <w:ilvl w:val="0"/>
          <w:numId w:val="6"/>
        </w:numPr>
        <w:spacing w:after="120"/>
        <w:ind w:left="450" w:hanging="270"/>
      </w:pPr>
      <w:r>
        <w:rPr>
          <w:b/>
        </w:rPr>
        <w:t>Microsoft Dynamics 365 Core Services</w:t>
      </w:r>
      <w:r w:rsidRPr="000A7695">
        <w:rPr>
          <w:b/>
          <w:bCs/>
        </w:rPr>
        <w:t>.</w:t>
      </w:r>
      <w:r>
        <w:t xml:space="preserve"> </w:t>
      </w:r>
      <w:r w:rsidR="00A07C2D">
        <w:t>Exceto para o Microsoft Social Engagement, se o Cliente provisionar sua instância nos Estados Unidos ou na União Europeia, a Microsoft armazenará os Dados do Cliente em repouso em qualquer uma dessas Regiões Geográficas, limitando-se às entidades gerenciadas pelos Serviços Principais do Microsoft Dynamics 365</w:t>
      </w:r>
      <w:r>
        <w:t>. Determinadas entidades não podem ser configuradas para serem armazenadas em uma determinada Região Geográfica ou fora dos Estados Unidos e podem ser replicadas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2" w:name="DataProcessingTerms_Privacy"/>
      <w:bookmarkStart w:id="73" w:name="_Toc449618397"/>
      <w:bookmarkStart w:id="74" w:name="_Toc445967464"/>
      <w:bookmarkStart w:id="75" w:name="_Toc466964351"/>
      <w:r>
        <w:t>Privacidade</w:t>
      </w:r>
      <w:bookmarkEnd w:id="72"/>
      <w:bookmarkEnd w:id="73"/>
      <w:bookmarkEnd w:id="74"/>
      <w:bookmarkEnd w:id="7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6" w:name="SubcontractorTransfer"/>
      <w:r>
        <w:rPr>
          <w:b/>
        </w:rPr>
        <w:t>Transferência de Subcontratados</w:t>
      </w:r>
      <w:bookmarkEnd w:id="7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6964352"/>
      <w:r>
        <w:t>Termos Europeus Adicionais.</w:t>
      </w:r>
      <w:bookmarkEnd w:id="7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w:t>
      </w:r>
      <w:r w:rsidRPr="004633D2">
        <w:lastRenderedPageBreak/>
        <w:t>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6964353"/>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r>
        <w:rPr>
          <w:b/>
          <w:color w:val="00188F"/>
        </w:rPr>
        <w:lastRenderedPageBreak/>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3D1C19" w:rsidRPr="00C62FB6" w14:paraId="00627E0E" w14:textId="77777777" w:rsidTr="009526DA">
        <w:trPr>
          <w:trHeight w:val="288"/>
        </w:trPr>
        <w:tc>
          <w:tcPr>
            <w:tcW w:w="2880" w:type="dxa"/>
            <w:vAlign w:val="center"/>
          </w:tcPr>
          <w:p w14:paraId="64BF506D" w14:textId="4F1E6FED" w:rsidR="003D1C19" w:rsidRPr="005F68CF" w:rsidRDefault="003D1C19" w:rsidP="003D1C19">
            <w:pPr>
              <w:pStyle w:val="ProductList-Body"/>
              <w:rPr>
                <w:sz w:val="16"/>
              </w:rPr>
            </w:pPr>
            <w:r>
              <w:rPr>
                <w:sz w:val="16"/>
                <w:szCs w:val="16"/>
              </w:rPr>
              <w:t>Serviços Online do Microsoft Intune</w:t>
            </w:r>
          </w:p>
        </w:tc>
        <w:tc>
          <w:tcPr>
            <w:tcW w:w="1584" w:type="dxa"/>
            <w:vAlign w:val="center"/>
          </w:tcPr>
          <w:p w14:paraId="1A7D44C2" w14:textId="1417B9F4"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35F8395" w14:textId="77777777" w:rsidTr="009526DA">
        <w:trPr>
          <w:trHeight w:val="288"/>
        </w:trPr>
        <w:tc>
          <w:tcPr>
            <w:tcW w:w="2880" w:type="dxa"/>
            <w:vAlign w:val="center"/>
          </w:tcPr>
          <w:p w14:paraId="5D8A8526" w14:textId="5A098DCA" w:rsidR="003D1C19" w:rsidRPr="00231971" w:rsidRDefault="003D1C19" w:rsidP="003D1C19">
            <w:pPr>
              <w:pStyle w:val="ProductList-Body"/>
              <w:rPr>
                <w:sz w:val="16"/>
                <w:szCs w:val="16"/>
              </w:rPr>
            </w:pPr>
            <w:r>
              <w:rPr>
                <w:sz w:val="16"/>
                <w:szCs w:val="16"/>
              </w:rPr>
              <w:t>Microsoft Power BI Services</w:t>
            </w:r>
          </w:p>
        </w:tc>
        <w:tc>
          <w:tcPr>
            <w:tcW w:w="1584" w:type="dxa"/>
            <w:vAlign w:val="center"/>
          </w:tcPr>
          <w:p w14:paraId="2622E723" w14:textId="5100DF3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3D1C19" w:rsidRPr="00231971" w:rsidRDefault="003D1C19" w:rsidP="003D1C19">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3D1C19" w:rsidRPr="00231971" w:rsidRDefault="003D1C19" w:rsidP="003D1C19">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45D7EA26" w14:textId="01DDDAC5" w:rsidR="00A94DA8" w:rsidRPr="00690C65" w:rsidRDefault="004804E9" w:rsidP="00A07C2D">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64354"/>
      <w:r>
        <w:lastRenderedPageBreak/>
        <w:t>Termos Específicos dos Serviços Online</w:t>
      </w:r>
      <w:bookmarkEnd w:id="79"/>
      <w:bookmarkEnd w:id="8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1" w:name="_Toc466964355"/>
      <w:bookmarkStart w:id="82" w:name="MicrosoftAzureServices"/>
      <w:r w:rsidRPr="00A45242">
        <w:rPr>
          <w:lang w:val="pt-BR"/>
        </w:rPr>
        <w:t>Serviços do Microsoft Azure</w:t>
      </w:r>
      <w:bookmarkEnd w:id="81"/>
    </w:p>
    <w:bookmarkEnd w:id="8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255CE04C" w:rsidR="00F856BF" w:rsidRDefault="00F856BF" w:rsidP="003D1C19">
      <w:pPr>
        <w:pStyle w:val="ProductList-Body"/>
        <w:spacing w:after="120"/>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3CAFFCC" w14:textId="2AB95A07" w:rsidR="003D1C19" w:rsidRDefault="003D1C19" w:rsidP="003D1C19">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39D495CB" w14:textId="56CF29DF" w:rsidR="003D1C19" w:rsidRPr="006D2C33" w:rsidRDefault="003D1C19" w:rsidP="003D1C19">
      <w:pPr>
        <w:pStyle w:val="ProductList-Offering2Heading"/>
        <w:outlineLvl w:val="2"/>
      </w:pPr>
      <w:bookmarkStart w:id="83" w:name="_Toc466964356"/>
      <w:bookmarkStart w:id="84" w:name="MicrosoftTranslator"/>
      <w:r>
        <w:t>Microsoft Translator</w:t>
      </w:r>
      <w:bookmarkEnd w:id="83"/>
    </w:p>
    <w:bookmarkEnd w:id="84"/>
    <w:p w14:paraId="2B835C06" w14:textId="77777777" w:rsidR="003D1C19" w:rsidRPr="006D2C33" w:rsidRDefault="003D1C19" w:rsidP="003D1C19">
      <w:pPr>
        <w:pStyle w:val="ProductList-ClauseHeading"/>
      </w:pPr>
      <w:r>
        <w:t xml:space="preserve">Privacidade do Microsoft Translator </w:t>
      </w:r>
    </w:p>
    <w:p w14:paraId="696E0C66" w14:textId="77777777" w:rsidR="003D1C19" w:rsidRPr="006D2C33" w:rsidRDefault="003D1C19" w:rsidP="003D1C19">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 Microsoft Translator, a menos que esta seção do Microsoft Translator prevaleça até a extensão de que ela entre em conflito com a Política de Privacidade da Microsoft. </w:t>
      </w:r>
    </w:p>
    <w:p w14:paraId="3DDE8410" w14:textId="77777777" w:rsidR="003D1C19" w:rsidRPr="006D2C33" w:rsidRDefault="003D1C19" w:rsidP="003D1C19">
      <w:pPr>
        <w:pStyle w:val="ProductList-Body"/>
      </w:pPr>
    </w:p>
    <w:p w14:paraId="1C7D3FF1" w14:textId="77777777" w:rsidR="003D1C19" w:rsidRPr="006D2C33" w:rsidRDefault="003D1C19" w:rsidP="003D1C19">
      <w:pPr>
        <w:pStyle w:val="ProductList-ClauseHeading"/>
      </w:pPr>
      <w:r>
        <w:t>Limitação</w:t>
      </w:r>
    </w:p>
    <w:p w14:paraId="0C0ACA22" w14:textId="77777777" w:rsidR="003D1C19" w:rsidRPr="006D2C33" w:rsidRDefault="003D1C19" w:rsidP="003D1C19">
      <w:pPr>
        <w:pStyle w:val="ProductList-Body"/>
      </w:pPr>
      <w:r>
        <w:t>O Cliente não pode usar nenhum dado do Microsoft Translator para a finalidade de desenvolver nem oferecer nenhum serviço de tradução com base na aprendizagem de máquina comparável.</w:t>
      </w:r>
    </w:p>
    <w:p w14:paraId="14F93C11" w14:textId="77777777" w:rsidR="003D1C19" w:rsidRPr="006D2C33" w:rsidRDefault="003D1C19" w:rsidP="003D1C19">
      <w:pPr>
        <w:pStyle w:val="ProductList-Body"/>
      </w:pPr>
    </w:p>
    <w:p w14:paraId="3882171E" w14:textId="77777777" w:rsidR="003D1C19" w:rsidRPr="006D2C33" w:rsidRDefault="003D1C19" w:rsidP="003D1C19">
      <w:pPr>
        <w:pStyle w:val="ProductList-ClauseHeading"/>
      </w:pPr>
      <w:r>
        <w:t xml:space="preserve">Uso de Dados da Microsoft. </w:t>
      </w:r>
    </w:p>
    <w:p w14:paraId="71BDA38D" w14:textId="77777777" w:rsidR="003D1C19" w:rsidRPr="006D2C33" w:rsidRDefault="003D1C19" w:rsidP="003D1C19">
      <w:pPr>
        <w:pStyle w:val="ProductList-Body"/>
      </w:pPr>
      <w:r>
        <w:t>O Cliente concede à Microsoft, e protegerá e manterá, todos os direitos quanto aos Dados do Cliente suficientes para a Microsoft para: (i) fornecer o Microsoft Translator; (ii) proteger os titulares dos dados e (iii) melhorar os produtos e serviços da Microsoft. A Microsoft não pode fornecer uma maneira para que o Cliente acesse ou extraia os Dados do Cliente. A Microsoft poderá reter os Dados do Cliente que são enviados para o Microsoft Translator para as finalidades realçadas nesta seção. O Cliente obterá consentimento suficiente dos titulares dos dados cujos dados pessoais estão incluídos nos Dados do Cliente para o Cliente e a Microsoft processarem os Dados do Cliente.</w:t>
      </w:r>
    </w:p>
    <w:p w14:paraId="13384745" w14:textId="77777777" w:rsidR="003D1C19" w:rsidRPr="006D2C33" w:rsidRDefault="003D1C19" w:rsidP="003D1C19">
      <w:pPr>
        <w:pStyle w:val="ProductList-Body"/>
      </w:pPr>
    </w:p>
    <w:p w14:paraId="7112DD08" w14:textId="77777777" w:rsidR="003D1C19" w:rsidRPr="006D2C33" w:rsidRDefault="003D1C19" w:rsidP="003D1C19">
      <w:pPr>
        <w:pStyle w:val="ProductList-ClauseHeading"/>
      </w:pPr>
      <w:r>
        <w:t>Atribuição</w:t>
      </w:r>
    </w:p>
    <w:p w14:paraId="7BB67A3B" w14:textId="77777777" w:rsidR="003D1C19" w:rsidRPr="006D2C33" w:rsidRDefault="003D1C19" w:rsidP="003D1C19">
      <w:pPr>
        <w:pStyle w:val="ProductList-Body"/>
      </w:pPr>
      <w:r>
        <w:t>Um site ou aplicativo do Cliente que usa as traduções automáticas executadas pelo Microsoft Translator deve deixar os usuários conscientes de que o texto foi automaticamente traduzido pelo Microsoft Translator.</w:t>
      </w:r>
    </w:p>
    <w:p w14:paraId="227C333B" w14:textId="77777777" w:rsidR="003D1C19" w:rsidRPr="006D2C33" w:rsidRDefault="004804E9"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095F81E6" w14:textId="77777777" w:rsidR="00A07C2D" w:rsidRPr="00F55075" w:rsidRDefault="00A07C2D" w:rsidP="00A07C2D">
      <w:pPr>
        <w:pStyle w:val="ProductList-OfferingGroupHeading"/>
        <w:spacing w:after="80"/>
        <w:outlineLvl w:val="1"/>
      </w:pPr>
      <w:bookmarkStart w:id="85" w:name="_Toc466964357"/>
      <w:bookmarkStart w:id="86" w:name="EMS"/>
      <w:bookmarkStart w:id="87" w:name="_Toc437590238"/>
      <w:bookmarkStart w:id="88" w:name="_Toc435790944"/>
      <w:bookmarkStart w:id="89" w:name="MicrosoftDynamicsMarketing"/>
      <w:r>
        <w:t xml:space="preserve">Planos do </w:t>
      </w:r>
      <w:bookmarkStart w:id="90" w:name="_Toc460240101"/>
      <w:r>
        <w:t xml:space="preserve">Microsoft </w:t>
      </w:r>
      <w:bookmarkEnd w:id="90"/>
      <w:r>
        <w:t>Azure</w:t>
      </w:r>
      <w:bookmarkEnd w:id="85"/>
    </w:p>
    <w:bookmarkEnd w:id="86"/>
    <w:p w14:paraId="3007119F" w14:textId="77777777" w:rsidR="00A07C2D" w:rsidRPr="005117B8" w:rsidRDefault="00A07C2D" w:rsidP="00A07C2D">
      <w:pPr>
        <w:pStyle w:val="ProductList-Body"/>
        <w:tabs>
          <w:tab w:val="clear" w:pos="158"/>
          <w:tab w:val="left" w:pos="360"/>
        </w:tabs>
        <w:rPr>
          <w:szCs w:val="18"/>
        </w:rPr>
      </w:pPr>
      <w:r w:rsidRPr="005117B8">
        <w:rPr>
          <w:b/>
          <w:color w:val="00188F"/>
          <w:szCs w:val="18"/>
        </w:rPr>
        <w:t>Notificações</w:t>
      </w:r>
    </w:p>
    <w:p w14:paraId="1A3BDC07" w14:textId="77777777" w:rsidR="00A07C2D" w:rsidRPr="005117B8" w:rsidRDefault="00A07C2D" w:rsidP="00A07C2D">
      <w:pPr>
        <w:pStyle w:val="ProductList-Body"/>
        <w:rPr>
          <w:szCs w:val="18"/>
        </w:rPr>
      </w:pPr>
      <w:r w:rsidRPr="005117B8">
        <w:rPr>
          <w:szCs w:val="18"/>
        </w:rPr>
        <w:t xml:space="preserve">As Notificações sobre o Bing Mapas contidas no </w:t>
      </w:r>
      <w:hyperlink w:anchor="Attachment1" w:history="1">
        <w:r w:rsidRPr="005117B8">
          <w:rPr>
            <w:rStyle w:val="Hyperlink"/>
            <w:szCs w:val="18"/>
          </w:rPr>
          <w:t>Anexo 1</w:t>
        </w:r>
      </w:hyperlink>
      <w:r w:rsidRPr="005117B8">
        <w:rPr>
          <w:szCs w:val="18"/>
        </w:rPr>
        <w:t xml:space="preserve"> são aplicáveis.</w:t>
      </w:r>
    </w:p>
    <w:p w14:paraId="0574B52A" w14:textId="77777777" w:rsidR="00A07C2D" w:rsidRPr="00F55075" w:rsidRDefault="00A07C2D" w:rsidP="00A07C2D">
      <w:pPr>
        <w:pStyle w:val="ProductList-Body"/>
      </w:pPr>
    </w:p>
    <w:p w14:paraId="6956BDB5" w14:textId="77777777" w:rsidR="00A07C2D" w:rsidRPr="00F55075" w:rsidRDefault="00A07C2D" w:rsidP="00A07C2D">
      <w:pPr>
        <w:pStyle w:val="ProductList-Body"/>
        <w:tabs>
          <w:tab w:val="clear" w:pos="158"/>
          <w:tab w:val="left" w:pos="180"/>
        </w:tabs>
      </w:pPr>
      <w:r>
        <w:rPr>
          <w:b/>
          <w:color w:val="00188F"/>
        </w:rPr>
        <w:t>Pacotes de Licenças de Assinatura.</w:t>
      </w:r>
    </w:p>
    <w:p w14:paraId="3FB8C476" w14:textId="77777777" w:rsidR="00A07C2D" w:rsidRPr="00F55075" w:rsidRDefault="00A07C2D" w:rsidP="00A07C2D">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5D58EF46" w14:textId="77777777" w:rsidR="00577772" w:rsidRPr="003C2FBE" w:rsidRDefault="00577772" w:rsidP="00577772">
      <w:pPr>
        <w:pStyle w:val="ProductList-Body"/>
      </w:pPr>
    </w:p>
    <w:p w14:paraId="37E04445" w14:textId="77777777" w:rsidR="00577772" w:rsidRPr="003C2FBE" w:rsidRDefault="00577772" w:rsidP="003D1C19">
      <w:pPr>
        <w:pStyle w:val="ProductList-Offering2Heading"/>
        <w:keepNext/>
        <w:outlineLvl w:val="2"/>
      </w:pPr>
      <w:bookmarkStart w:id="91" w:name="AzureActiveDirectoryBasic"/>
      <w:r>
        <w:tab/>
      </w:r>
      <w:bookmarkStart w:id="92" w:name="_Toc459970714"/>
      <w:bookmarkStart w:id="93" w:name="_Toc457466428"/>
      <w:bookmarkStart w:id="94" w:name="_Toc466964358"/>
      <w:r>
        <w:t>Azure Active Directory Basic</w:t>
      </w:r>
      <w:bookmarkEnd w:id="92"/>
      <w:bookmarkEnd w:id="93"/>
      <w:bookmarkEnd w:id="94"/>
    </w:p>
    <w:bookmarkEnd w:id="9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0FF7361D" w14:textId="77777777" w:rsidR="00577772" w:rsidRPr="003C2FBE" w:rsidRDefault="004804E9"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19E3AD4F" w14:textId="77777777" w:rsidR="00577772" w:rsidRPr="003C2FBE" w:rsidRDefault="00577772" w:rsidP="00577772">
      <w:pPr>
        <w:pStyle w:val="ProductList-Offering2Heading"/>
        <w:outlineLvl w:val="2"/>
      </w:pPr>
      <w:bookmarkStart w:id="95" w:name="AzureActiveDirectoryPremium"/>
      <w:r>
        <w:tab/>
      </w:r>
      <w:bookmarkStart w:id="96" w:name="_Toc459970715"/>
      <w:bookmarkStart w:id="97" w:name="_Toc457466429"/>
      <w:bookmarkStart w:id="98" w:name="_Toc466964359"/>
      <w:r>
        <w:t>Azure Active Directory Premium</w:t>
      </w:r>
      <w:bookmarkEnd w:id="96"/>
      <w:bookmarkEnd w:id="97"/>
      <w:bookmarkEnd w:id="98"/>
    </w:p>
    <w:bookmarkEnd w:id="95"/>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1970736C" w14:textId="77777777" w:rsidR="00577772" w:rsidRPr="003C2FBE" w:rsidRDefault="004804E9"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A08AE96" w14:textId="77777777" w:rsidR="00577772" w:rsidRPr="003C2FBE" w:rsidRDefault="00577772" w:rsidP="00577772">
      <w:pPr>
        <w:pStyle w:val="ProductList-Offering2Heading"/>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64360"/>
      <w:r>
        <w:t>Proteção de Informações Azure</w:t>
      </w:r>
      <w:bookmarkEnd w:id="100"/>
      <w:r>
        <w:t xml:space="preserve"> Premium</w:t>
      </w:r>
      <w:bookmarkEnd w:id="101"/>
      <w:bookmarkEnd w:id="102"/>
      <w:bookmarkEnd w:id="103"/>
    </w:p>
    <w:bookmarkEnd w:id="99"/>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1E45C545" w14:textId="77777777" w:rsidR="00577772" w:rsidRPr="003C2FBE" w:rsidRDefault="004804E9"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A9E74FC" w14:textId="77777777" w:rsidR="003D1C19" w:rsidRPr="006D2C33" w:rsidRDefault="003D1C19" w:rsidP="003D1C19">
      <w:pPr>
        <w:pStyle w:val="ProductList-Offering1Heading"/>
      </w:pPr>
      <w:bookmarkStart w:id="104" w:name="_Toc388464308"/>
      <w:bookmarkStart w:id="105" w:name="_Toc460240107"/>
      <w:bookmarkStart w:id="106" w:name="Dynamics365"/>
      <w:bookmarkStart w:id="107" w:name="_Toc459970718"/>
      <w:bookmarkStart w:id="108" w:name="_Toc466964361"/>
      <w:bookmarkEnd w:id="87"/>
      <w:bookmarkEnd w:id="88"/>
      <w:bookmarkEnd w:id="89"/>
      <w:bookmarkEnd w:id="104"/>
      <w:r>
        <w:t>Serviços do Microsoft Dynamics 365</w:t>
      </w:r>
      <w:bookmarkEnd w:id="105"/>
      <w:bookmarkEnd w:id="106"/>
      <w:bookmarkEnd w:id="107"/>
      <w:bookmarkEnd w:id="108"/>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6"/>
          <w:footerReference w:type="first" r:id="rId37"/>
          <w:pgSz w:w="12240" w:h="15840"/>
          <w:pgMar w:top="1440" w:right="720" w:bottom="1440" w:left="720" w:header="720" w:footer="720" w:gutter="0"/>
          <w:cols w:space="720"/>
          <w:titlePg/>
          <w:docGrid w:linePitch="360"/>
        </w:sectPr>
      </w:pPr>
    </w:p>
    <w:p w14:paraId="5F8FA232"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Gerenciamento de Caso, Enterprise Edition</w:t>
      </w:r>
    </w:p>
    <w:p w14:paraId="244E51ED"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Atendimento ao Cliente, Enterprise Edition</w:t>
      </w:r>
    </w:p>
    <w:p w14:paraId="6BA9AAF1"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Serviços de Campo, Enterprise Edition</w:t>
      </w:r>
    </w:p>
    <w:p w14:paraId="670FC214"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para Finanças, Business Edition</w:t>
      </w:r>
    </w:p>
    <w:p w14:paraId="62957412"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Operações, Enterprise Edition</w:t>
      </w:r>
    </w:p>
    <w:p w14:paraId="1A92CB94"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Automação do Serviço de Projeto, Enterprise Edition</w:t>
      </w:r>
    </w:p>
    <w:p w14:paraId="0C98BBF8"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Vendas, Enterprise Edition</w:t>
      </w:r>
    </w:p>
    <w:p w14:paraId="5A6FCC58"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Membros da Equipe, Business Edition</w:t>
      </w:r>
    </w:p>
    <w:p w14:paraId="11BEB7D6" w14:textId="5097A307" w:rsidR="00A07C2D" w:rsidRPr="005117B8" w:rsidRDefault="00A07C2D" w:rsidP="00A07C2D">
      <w:pPr>
        <w:pStyle w:val="ProductList-Body"/>
        <w:rPr>
          <w:sz w:val="16"/>
          <w:szCs w:val="16"/>
        </w:rPr>
      </w:pPr>
      <w:r w:rsidRPr="005117B8">
        <w:rPr>
          <w:rFonts w:asciiTheme="majorHAnsi" w:hAnsiTheme="majorHAnsi"/>
          <w:sz w:val="16"/>
          <w:szCs w:val="16"/>
        </w:rPr>
        <w:t>Microsoft Dynamics 365 -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325D968C" w14:textId="77777777" w:rsidR="003D1C19" w:rsidRPr="006D2C33" w:rsidRDefault="003D1C19" w:rsidP="003D1C19">
      <w:pPr>
        <w:pStyle w:val="ProductList-Body"/>
        <w:tabs>
          <w:tab w:val="clear" w:pos="158"/>
          <w:tab w:val="left" w:pos="360"/>
        </w:tabs>
      </w:pPr>
      <w:r>
        <w:rPr>
          <w:b/>
          <w:color w:val="00188F"/>
        </w:rPr>
        <w:t>Usuários Externos</w:t>
      </w:r>
    </w:p>
    <w:p w14:paraId="4B654C67" w14:textId="77777777" w:rsidR="003D1C19" w:rsidRPr="006D2C33" w:rsidRDefault="003D1C19" w:rsidP="003D1C19">
      <w:pPr>
        <w:pStyle w:val="ProductList-Body"/>
        <w:tabs>
          <w:tab w:val="clear" w:pos="158"/>
          <w:tab w:val="left" w:pos="360"/>
        </w:tabs>
      </w:pPr>
      <w:r>
        <w:t>Usuários Externos dos Serviços do Microsoft Dynamics 365 não precisam de uma SL para acessar o Serviço Online. Esta isenção não se aplica aos prestadores de serviço nem representantes do Cliente ou de sua Afiliada.</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7A0104A6" w14:textId="77777777" w:rsidR="003D1C19" w:rsidRPr="006D2C33" w:rsidRDefault="003D1C19" w:rsidP="003D1C19">
      <w:pPr>
        <w:pStyle w:val="ProductList-ClauseHeading"/>
      </w:pPr>
      <w:r>
        <w:t>Direitos de Uso do Servidor para SLs de Usuário do Dynamics 365, SLs de Usuário de SA e SLs de Usuário Complementares</w:t>
      </w:r>
    </w:p>
    <w:p w14:paraId="141C5EA0" w14:textId="77777777" w:rsidR="003D1C19" w:rsidRPr="006D2C33" w:rsidRDefault="003D1C19" w:rsidP="003D1C19">
      <w:pPr>
        <w:pStyle w:val="ProductList-Body"/>
      </w:pPr>
      <w:r>
        <w:t>O cliente com assinaturas ativas dos Serviços do Microsoft Dynamics 365 podem:</w:t>
      </w:r>
    </w:p>
    <w:p w14:paraId="1F66DF97" w14:textId="77777777" w:rsidR="003D1C19" w:rsidRPr="006D2C33" w:rsidRDefault="003D1C19" w:rsidP="003D1C19">
      <w:pPr>
        <w:pStyle w:val="ProductList-Body"/>
        <w:numPr>
          <w:ilvl w:val="0"/>
          <w:numId w:val="39"/>
        </w:numPr>
        <w:tabs>
          <w:tab w:val="clear" w:pos="158"/>
          <w:tab w:val="left" w:pos="360"/>
          <w:tab w:val="left" w:pos="720"/>
        </w:tabs>
        <w:ind w:left="720"/>
      </w:pPr>
      <w:r>
        <w:t>instalar e usar qualquer número de cópias do software para Servidores do Microsoft Dynamics em qualquer servidor;</w:t>
      </w:r>
    </w:p>
    <w:p w14:paraId="489C77ED"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permitir que os usuários ou dispositivos licenciados com as CALs do </w:t>
      </w:r>
      <w:bookmarkStart w:id="109" w:name="DynamicsCRM"/>
      <w:bookmarkStart w:id="110" w:name="_Toc459970720"/>
      <w:r>
        <w:t xml:space="preserve">Microsoft Dynamics CRM </w:t>
      </w:r>
      <w:bookmarkEnd w:id="109"/>
      <w:bookmarkEnd w:id="110"/>
      <w:r>
        <w:t>e CALs do Microsoft Dynamics AX acessem o software Microsoft Dynamics Server fornecido com as assinaturas do Microsoft Dynamics 365;</w:t>
      </w:r>
    </w:p>
    <w:p w14:paraId="35B1914C"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w:t>
      </w:r>
      <w:bookmarkStart w:id="111" w:name="DynamicsMarketing"/>
      <w:bookmarkStart w:id="112" w:name="_Toc459970721"/>
      <w:r>
        <w:t xml:space="preserve">Microsoft Dynamics </w:t>
      </w:r>
      <w:bookmarkEnd w:id="111"/>
      <w:bookmarkEnd w:id="112"/>
      <w:r>
        <w:t xml:space="preserve">Server; </w:t>
      </w:r>
    </w:p>
    <w:p w14:paraId="781FCE0C" w14:textId="77777777" w:rsidR="003D1C19" w:rsidRPr="006D2C33" w:rsidRDefault="003D1C19" w:rsidP="003D1C19">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Server e somente as finalidades internas do Cliente e</w:t>
      </w:r>
    </w:p>
    <w:p w14:paraId="7730A076" w14:textId="77777777" w:rsidR="003D1C19" w:rsidRPr="006D2C33" w:rsidRDefault="003D1C19" w:rsidP="003D1C19">
      <w:pPr>
        <w:pStyle w:val="ProductList-Body"/>
        <w:numPr>
          <w:ilvl w:val="0"/>
          <w:numId w:val="39"/>
        </w:numPr>
        <w:tabs>
          <w:tab w:val="clear" w:pos="158"/>
          <w:tab w:val="left" w:pos="360"/>
          <w:tab w:val="left" w:pos="720"/>
        </w:tabs>
        <w:ind w:left="720"/>
      </w:pPr>
      <w:r>
        <w:t>executar instâncias de failover passivas do software Microsoft Dynamics Server para suporte temporário.</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3" w:name="_Toc459970722"/>
      <w:bookmarkStart w:id="114" w:name="MicrosoftSocialEngagement"/>
      <w:r>
        <w:rPr>
          <w:b/>
          <w:color w:val="00188F"/>
        </w:rPr>
        <w:t>Microsoft Social Engagement</w:t>
      </w:r>
      <w:bookmarkEnd w:id="113"/>
    </w:p>
    <w:bookmarkEnd w:id="114"/>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26A73C3C" w14:textId="77777777" w:rsidR="003D1C19" w:rsidRPr="006D2C33" w:rsidRDefault="004804E9"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4E44AC5B" w14:textId="6D7F2572" w:rsidR="003D22CB" w:rsidRPr="00A45242" w:rsidRDefault="004E52BA" w:rsidP="006D752D">
      <w:pPr>
        <w:pStyle w:val="ProductList-OfferingGroupHeading"/>
        <w:rPr>
          <w:lang w:val="pt-BR"/>
        </w:rPr>
      </w:pPr>
      <w:bookmarkStart w:id="115" w:name="_Toc466964362"/>
      <w:bookmarkStart w:id="116" w:name="O365Services"/>
      <w:r w:rsidRPr="00A45242">
        <w:rPr>
          <w:lang w:val="pt-BR"/>
        </w:rPr>
        <w:lastRenderedPageBreak/>
        <w:t>Serviços do Office 365</w:t>
      </w:r>
      <w:bookmarkEnd w:id="115"/>
    </w:p>
    <w:bookmarkEnd w:id="116"/>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Principais Recursos dos Serviços do Office 365</w:t>
      </w:r>
    </w:p>
    <w:bookmarkEnd w:id="11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18" w:name="MicrosoftTeams"/>
      <w:r>
        <w:rPr>
          <w:b/>
          <w:color w:val="00188F"/>
        </w:rPr>
        <w:t>Equipes da Microsoft</w:t>
      </w:r>
      <w:bookmarkEnd w:id="118"/>
    </w:p>
    <w:p w14:paraId="04963BC9" w14:textId="77777777" w:rsidR="00A07C2D" w:rsidRPr="00F55075"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9" w:name="ExchangeOnline"/>
      <w:r w:rsidRPr="00A45242">
        <w:rPr>
          <w:lang w:val="pt-BR"/>
        </w:rPr>
        <w:tab/>
      </w:r>
      <w:bookmarkStart w:id="120" w:name="_Toc466964363"/>
      <w:r w:rsidRPr="00A45242">
        <w:rPr>
          <w:lang w:val="pt-BR"/>
        </w:rPr>
        <w:t>Exchange Online</w:t>
      </w:r>
      <w:bookmarkEnd w:id="120"/>
    </w:p>
    <w:p w14:paraId="504B85AD" w14:textId="77777777" w:rsidR="00E93FD0" w:rsidRDefault="00E93FD0" w:rsidP="004E52BA">
      <w:pPr>
        <w:pStyle w:val="ProductList-Offering1"/>
        <w:sectPr w:rsidR="00E93FD0" w:rsidSect="001B6000">
          <w:footerReference w:type="first" r:id="rId38"/>
          <w:type w:val="continuous"/>
          <w:pgSz w:w="12240" w:h="15840"/>
          <w:pgMar w:top="1440" w:right="720" w:bottom="1440" w:left="720" w:header="720" w:footer="720" w:gutter="0"/>
          <w:cols w:space="720"/>
          <w:titlePg/>
          <w:docGrid w:linePitch="360"/>
        </w:sectPr>
      </w:pPr>
    </w:p>
    <w:bookmarkEnd w:id="119"/>
    <w:p w14:paraId="406D6E53" w14:textId="77777777" w:rsidR="003D1C19" w:rsidRPr="006D2C33" w:rsidRDefault="003D1C19" w:rsidP="003D1C19">
      <w:pPr>
        <w:pStyle w:val="ProductList-Body"/>
      </w:pPr>
      <w:r>
        <w:rPr>
          <w:rFonts w:asciiTheme="majorHAnsi" w:hAnsiTheme="majorHAnsi"/>
          <w:sz w:val="16"/>
          <w:szCs w:val="16"/>
        </w:rPr>
        <w:t>Proteção Avançada contra Ameaças do Office 365</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7777777" w:rsidR="003D1C19" w:rsidRPr="006D2C33" w:rsidRDefault="003D1C19" w:rsidP="003D1C19">
      <w:pPr>
        <w:pStyle w:val="ProductList-Body"/>
      </w:pPr>
      <w:r>
        <w:rPr>
          <w:rFonts w:asciiTheme="majorHAnsi" w:hAnsiTheme="majorHAnsi"/>
          <w:sz w:val="16"/>
          <w:szCs w:val="16"/>
        </w:rPr>
        <w:t>Quiosque do Exchange Online</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lastRenderedPageBreak/>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1" w:name="_Toc423959249"/>
      <w:r w:rsidRPr="00183232">
        <w:rPr>
          <w:b/>
          <w:color w:val="00188F"/>
        </w:rPr>
        <w:t>Contrato de Nível de Serviço</w:t>
      </w:r>
      <w:bookmarkEnd w:id="121"/>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p w14:paraId="4B754C73" w14:textId="579627C2" w:rsidR="00E93FD0" w:rsidRPr="00690C65" w:rsidRDefault="004804E9"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D7075DD" w:rsidR="00862C50" w:rsidRPr="00A45242" w:rsidRDefault="00862C50" w:rsidP="006D752D">
      <w:pPr>
        <w:pStyle w:val="ProductList-Offering2Heading"/>
        <w:rPr>
          <w:lang w:val="pt-BR"/>
        </w:rPr>
      </w:pPr>
      <w:bookmarkStart w:id="122" w:name="_Toc466964364"/>
      <w:bookmarkStart w:id="123" w:name="Office365Applications"/>
      <w:r w:rsidRPr="00A45242">
        <w:rPr>
          <w:lang w:val="pt-BR"/>
        </w:rPr>
        <w:t>Aplicativos do Office 365</w:t>
      </w:r>
      <w:bookmarkEnd w:id="12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3"/>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lastRenderedPageBreak/>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0"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4804E9"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6609E45" w14:textId="77777777" w:rsidR="00A07C2D" w:rsidRPr="00F55075" w:rsidRDefault="00A07C2D" w:rsidP="00A07C2D">
      <w:pPr>
        <w:pStyle w:val="ProductList-Offering2Heading"/>
        <w:outlineLvl w:val="2"/>
      </w:pPr>
      <w:r>
        <w:tab/>
      </w:r>
      <w:bookmarkStart w:id="124" w:name="MicrosoftMyAnalytics"/>
      <w:bookmarkStart w:id="125" w:name="_Toc465426847"/>
      <w:bookmarkStart w:id="126" w:name="_Toc466964365"/>
      <w:r>
        <w:t>Microsoft MyAnalytics</w:t>
      </w:r>
      <w:bookmarkEnd w:id="124"/>
      <w:bookmarkEnd w:id="125"/>
      <w:bookmarkEnd w:id="126"/>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421096D8" w14:textId="77777777" w:rsidR="00A07C2D" w:rsidRPr="00A07ECA" w:rsidRDefault="004804E9" w:rsidP="00A07C2D">
      <w:pPr>
        <w:pStyle w:val="ProductList-Body"/>
        <w:shd w:val="clear" w:color="auto" w:fill="A6A6A6" w:themeFill="background1" w:themeFillShade="A6"/>
        <w:spacing w:before="120" w:after="240"/>
        <w:jc w:val="right"/>
        <w:rPr>
          <w:sz w:val="16"/>
          <w:szCs w:val="16"/>
        </w:rPr>
      </w:pPr>
      <w:hyperlink w:anchor="TableofContents" w:history="1">
        <w:r w:rsidR="00A07C2D" w:rsidRPr="00A07ECA">
          <w:rPr>
            <w:rStyle w:val="Hyperlink"/>
            <w:sz w:val="16"/>
            <w:szCs w:val="16"/>
          </w:rPr>
          <w:t>Índice</w:t>
        </w:r>
      </w:hyperlink>
      <w:r w:rsidR="00A07C2D" w:rsidRPr="00A07ECA">
        <w:rPr>
          <w:sz w:val="16"/>
          <w:szCs w:val="16"/>
        </w:rPr>
        <w:t>/</w:t>
      </w:r>
      <w:hyperlink w:anchor="GeneralTerms" w:history="1">
        <w:r w:rsidR="00A07C2D" w:rsidRPr="00A07ECA">
          <w:rPr>
            <w:rStyle w:val="Hyperlink"/>
            <w:sz w:val="16"/>
            <w:szCs w:val="16"/>
          </w:rPr>
          <w:t>Termos Gerais</w:t>
        </w:r>
      </w:hyperlink>
      <w:r w:rsidR="00A07C2D" w:rsidRPr="00A07ECA">
        <w:rPr>
          <w:sz w:val="16"/>
          <w:szCs w:val="16"/>
        </w:rPr>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27" w:name="_Toc435790953"/>
      <w:bookmarkStart w:id="128" w:name="_Toc466964366"/>
      <w:r w:rsidRPr="00A45242">
        <w:rPr>
          <w:lang w:val="pt-BR"/>
        </w:rPr>
        <w:t>Office 365 Advanced eDiscovery</w:t>
      </w:r>
      <w:bookmarkEnd w:id="127"/>
      <w:bookmarkEnd w:id="128"/>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4804E9"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9" w:name="_Toc466964367"/>
      <w:r w:rsidRPr="00A45242">
        <w:rPr>
          <w:lang w:val="pt-BR"/>
        </w:rPr>
        <w:t>Office Online</w:t>
      </w:r>
      <w:bookmarkEnd w:id="12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4804E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30" w:name="_Toc466964368"/>
      <w:r w:rsidRPr="00A45242">
        <w:rPr>
          <w:lang w:val="pt-BR"/>
        </w:rPr>
        <w:t>OneDrive para Business</w:t>
      </w:r>
      <w:bookmarkEnd w:id="13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4804E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69671D6" w14:textId="77777777" w:rsidR="008C7306" w:rsidRPr="00A242DF" w:rsidRDefault="008C7306" w:rsidP="008C7306">
      <w:pPr>
        <w:pStyle w:val="ProductList-Offering2Heading"/>
        <w:outlineLvl w:val="2"/>
      </w:pPr>
      <w:r>
        <w:tab/>
      </w:r>
      <w:bookmarkStart w:id="131" w:name="_Toc453946627"/>
      <w:bookmarkStart w:id="132" w:name="_Toc451949065"/>
      <w:bookmarkStart w:id="133" w:name="_Toc466964369"/>
      <w:bookmarkStart w:id="134" w:name="ProjectOnline"/>
      <w:r w:rsidRPr="00A242DF">
        <w:t>Project Online</w:t>
      </w:r>
      <w:bookmarkEnd w:id="131"/>
      <w:bookmarkEnd w:id="132"/>
      <w:bookmarkEnd w:id="133"/>
    </w:p>
    <w:bookmarkEnd w:id="134"/>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3DEFBE8F" w:rsidR="005B7124" w:rsidRPr="00690C65" w:rsidRDefault="004804E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5" w:name="_Toc466964370"/>
      <w:r w:rsidRPr="00A45242">
        <w:rPr>
          <w:lang w:val="pt-BR"/>
        </w:rPr>
        <w:t>SharePoint Online</w:t>
      </w:r>
      <w:bookmarkEnd w:id="135"/>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77777777" w:rsidR="003D1C19" w:rsidRPr="006D2C33" w:rsidRDefault="003D1C19" w:rsidP="003D1C19">
      <w:pPr>
        <w:pStyle w:val="ProductList-Body"/>
      </w:pPr>
      <w:r>
        <w:rPr>
          <w:rFonts w:asciiTheme="majorHAnsi" w:hAnsiTheme="majorHAnsi"/>
          <w:sz w:val="16"/>
          <w:szCs w:val="16"/>
        </w:rPr>
        <w:t>Quiosque do SharePoint Online</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4804E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36" w:name="SkypeforBusinessOnline"/>
      <w:r w:rsidRPr="00A45242">
        <w:rPr>
          <w:lang w:val="pt-BR"/>
        </w:rPr>
        <w:tab/>
      </w:r>
      <w:bookmarkStart w:id="137" w:name="_Toc431797723"/>
      <w:bookmarkStart w:id="138" w:name="_Toc431459539"/>
      <w:bookmarkStart w:id="139" w:name="_Toc466964371"/>
      <w:r w:rsidRPr="00A45242">
        <w:rPr>
          <w:lang w:val="pt-BR"/>
        </w:rPr>
        <w:t xml:space="preserve">Skype for Business </w:t>
      </w:r>
      <w:bookmarkEnd w:id="137"/>
      <w:r w:rsidRPr="00A45242">
        <w:rPr>
          <w:lang w:val="pt-BR"/>
        </w:rPr>
        <w:t>Online</w:t>
      </w:r>
      <w:bookmarkEnd w:id="136"/>
      <w:bookmarkEnd w:id="138"/>
      <w:bookmarkEnd w:id="139"/>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0" w:name="PrincipaisRecursosdosServiçosdoOffi"/>
      <w:r>
        <w:rPr>
          <w:b/>
          <w:color w:val="00188F"/>
        </w:rPr>
        <w:t>Principais Recursos dos Serviços do Office 365</w:t>
      </w:r>
    </w:p>
    <w:bookmarkEnd w:id="140"/>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lastRenderedPageBreak/>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4804E9"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270B772F" w:rsidR="000A7013" w:rsidRPr="00A45242" w:rsidRDefault="000A7013" w:rsidP="000A7013">
      <w:pPr>
        <w:pStyle w:val="ProductList-Offering2Heading"/>
        <w:outlineLvl w:val="2"/>
        <w:rPr>
          <w:lang w:val="pt-BR"/>
        </w:rPr>
      </w:pPr>
      <w:bookmarkStart w:id="141" w:name="SkypeforBusinessOnlinePTSN"/>
      <w:r w:rsidRPr="00A45242">
        <w:rPr>
          <w:lang w:val="pt-BR"/>
        </w:rPr>
        <w:tab/>
      </w:r>
      <w:bookmarkStart w:id="142" w:name="_Toc466964372"/>
      <w:r w:rsidRPr="00A45242">
        <w:rPr>
          <w:lang w:val="pt-BR"/>
        </w:rPr>
        <w:t>Skype for Business Online – Serviços PSTN</w:t>
      </w:r>
      <w:bookmarkEnd w:id="142"/>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1"/>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1"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4804E9"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43" w:name="_Toc466964373"/>
      <w:bookmarkStart w:id="144" w:name="OtherOnlineServices"/>
      <w:r w:rsidRPr="00A45242">
        <w:rPr>
          <w:lang w:val="pt-BR"/>
        </w:rPr>
        <w:t>Outros Serviços Online</w:t>
      </w:r>
      <w:bookmarkEnd w:id="143"/>
    </w:p>
    <w:p w14:paraId="5B19639D" w14:textId="77777777" w:rsidR="00A07C2D" w:rsidRPr="00F55075" w:rsidRDefault="00A07C2D" w:rsidP="00A07C2D">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64374"/>
      <w:bookmarkStart w:id="150" w:name="BingMaps"/>
      <w:r>
        <w:t>Bing Maps Enterprise Platform e Bing Maps Mobile Asset Management Platform</w:t>
      </w:r>
      <w:bookmarkEnd w:id="147"/>
      <w:bookmarkEnd w:id="148"/>
      <w:bookmarkEnd w:id="149"/>
    </w:p>
    <w:bookmarkEnd w:id="150"/>
    <w:p w14:paraId="780F56E6" w14:textId="77777777" w:rsidR="00A07C2D" w:rsidRPr="00F55075" w:rsidRDefault="00A07C2D" w:rsidP="00A07C2D">
      <w:pPr>
        <w:pStyle w:val="ProductList-Body"/>
      </w:pPr>
      <w:r>
        <w:rPr>
          <w:b/>
          <w:color w:val="00188F"/>
        </w:rPr>
        <w:t>SLs de Serviço</w:t>
      </w:r>
    </w:p>
    <w:p w14:paraId="7F859FB9" w14:textId="77777777" w:rsidR="00A07C2D" w:rsidRPr="00F55075" w:rsidRDefault="00A07C2D" w:rsidP="00A07C2D">
      <w:pPr>
        <w:pStyle w:val="ProductList-Body"/>
      </w:pPr>
      <w:r>
        <w:t xml:space="preserve">Uma SL de Serviço é exigida para acessar os serviços por meio da Plataforma Corporativa do Bing Mapas ou da Plataforma de Gerenciamento de Ativos Móveis do Bing Mapas. Cada SL de Serviço deve ser comprada com, pelo menos, uma das seguintes SLs Complementares qualificadas: </w:t>
      </w:r>
    </w:p>
    <w:p w14:paraId="444D8B3F" w14:textId="77777777" w:rsidR="00A07C2D" w:rsidRPr="00F55075" w:rsidRDefault="00A07C2D" w:rsidP="00A07C2D">
      <w:pPr>
        <w:pStyle w:val="ProductList-Body"/>
        <w:numPr>
          <w:ilvl w:val="0"/>
          <w:numId w:val="40"/>
        </w:numPr>
        <w:ind w:left="450" w:hanging="270"/>
      </w:pPr>
      <w:r>
        <w:t>Para a SL de Serviço da Plataforma Corporativa do Bing Mapas:</w:t>
      </w:r>
    </w:p>
    <w:p w14:paraId="6DE3C048" w14:textId="77777777" w:rsidR="00A07C2D" w:rsidRPr="00F55075" w:rsidRDefault="00A07C2D" w:rsidP="00A07C2D">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55548689" w14:textId="77777777" w:rsidR="00A07C2D" w:rsidRPr="00F55075" w:rsidRDefault="00A07C2D" w:rsidP="00A07C2D">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26BA23B1" w14:textId="77777777" w:rsidR="00A07C2D" w:rsidRPr="00F55075" w:rsidRDefault="00A07C2D" w:rsidP="00A07C2D">
      <w:pPr>
        <w:pStyle w:val="ProductList-Body"/>
        <w:numPr>
          <w:ilvl w:val="0"/>
          <w:numId w:val="41"/>
        </w:numPr>
        <w:spacing w:before="40"/>
        <w:ind w:left="810" w:hanging="270"/>
      </w:pPr>
      <w:r>
        <w:t>SL Complementar de Usuário do Bing Mapas ou</w:t>
      </w:r>
    </w:p>
    <w:p w14:paraId="4DF802AF" w14:textId="77777777" w:rsidR="00A07C2D" w:rsidRPr="00F55075" w:rsidRDefault="00A07C2D" w:rsidP="00A07C2D">
      <w:pPr>
        <w:pStyle w:val="ProductList-Body"/>
        <w:numPr>
          <w:ilvl w:val="0"/>
          <w:numId w:val="41"/>
        </w:numPr>
        <w:spacing w:before="40"/>
        <w:ind w:left="810" w:hanging="270"/>
      </w:pPr>
      <w:r>
        <w:t>SL Complementar de Usuário do Bing Mapas Light.</w:t>
      </w:r>
    </w:p>
    <w:p w14:paraId="3E8BD50E" w14:textId="77777777" w:rsidR="00A07C2D" w:rsidRPr="00F55075" w:rsidRDefault="00A07C2D" w:rsidP="00A07C2D">
      <w:pPr>
        <w:pStyle w:val="ProductList-Body"/>
        <w:numPr>
          <w:ilvl w:val="0"/>
          <w:numId w:val="20"/>
        </w:numPr>
        <w:spacing w:before="40"/>
        <w:ind w:left="450" w:hanging="270"/>
      </w:pPr>
      <w:r>
        <w:t>Para a SL de Serviço da Plataforma de Gerenciamento de Ativos Móveis do Bing Mapas; para cada Ativo:</w:t>
      </w:r>
    </w:p>
    <w:p w14:paraId="15795FFE" w14:textId="77777777" w:rsidR="00A07C2D" w:rsidRPr="00F55075" w:rsidRDefault="00A07C2D" w:rsidP="00A07C2D">
      <w:pPr>
        <w:pStyle w:val="ProductList-Body"/>
        <w:numPr>
          <w:ilvl w:val="1"/>
          <w:numId w:val="20"/>
        </w:numPr>
        <w:spacing w:before="40"/>
        <w:ind w:left="810" w:hanging="270"/>
      </w:pPr>
      <w:r>
        <w:t>SL Complementar de Gerenciamento de Ativos do Bing Maps para América do Norte</w:t>
      </w:r>
    </w:p>
    <w:p w14:paraId="6C6447F2" w14:textId="77777777" w:rsidR="00A07C2D" w:rsidRPr="00F55075" w:rsidRDefault="00A07C2D" w:rsidP="00A07C2D">
      <w:pPr>
        <w:pStyle w:val="ProductList-Body"/>
        <w:numPr>
          <w:ilvl w:val="1"/>
          <w:numId w:val="20"/>
        </w:numPr>
        <w:spacing w:before="40"/>
        <w:ind w:left="810" w:hanging="270"/>
      </w:pPr>
      <w:r>
        <w:t>SL Complementar de Gerenciamento de Ativos do Bing Maps para Europa</w:t>
      </w:r>
    </w:p>
    <w:p w14:paraId="5E29035A" w14:textId="77777777" w:rsidR="00A07C2D" w:rsidRPr="00F55075" w:rsidRDefault="00A07C2D" w:rsidP="00A07C2D">
      <w:pPr>
        <w:pStyle w:val="ProductList-Body"/>
        <w:numPr>
          <w:ilvl w:val="1"/>
          <w:numId w:val="20"/>
        </w:numPr>
        <w:spacing w:before="40"/>
        <w:ind w:left="810" w:hanging="270"/>
      </w:pPr>
      <w:r>
        <w:t>SL Complementar de Gerenciamento de Ativos do Bing Maps para o Resto do Mundo</w:t>
      </w:r>
    </w:p>
    <w:p w14:paraId="66727806" w14:textId="77777777" w:rsidR="00A07C2D" w:rsidRPr="00F55075" w:rsidRDefault="00A07C2D" w:rsidP="00A07C2D">
      <w:pPr>
        <w:pStyle w:val="ProductList-Body"/>
      </w:pPr>
    </w:p>
    <w:p w14:paraId="50736056" w14:textId="77777777" w:rsidR="00A07C2D" w:rsidRPr="00F55075" w:rsidRDefault="00A07C2D" w:rsidP="00A07C2D">
      <w:pPr>
        <w:pStyle w:val="ProductList-Body"/>
        <w:keepNext/>
      </w:pPr>
      <w:r>
        <w:rPr>
          <w:b/>
          <w:color w:val="00188F"/>
        </w:rPr>
        <w:lastRenderedPageBreak/>
        <w:t>SLs Complementares da SL de Serviço da Plataforma de Gerenciamento de Ativos Móveis do Bing Mapas Qualificada</w:t>
      </w:r>
    </w:p>
    <w:p w14:paraId="75439B21" w14:textId="77777777" w:rsidR="00A07C2D" w:rsidRPr="00F55075" w:rsidRDefault="00A07C2D" w:rsidP="00A07C2D">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3DA343AA" w14:textId="77777777" w:rsidR="00A07C2D" w:rsidRPr="00F55075" w:rsidRDefault="00A07C2D" w:rsidP="00A07C2D">
      <w:pPr>
        <w:pStyle w:val="ProductList-Body"/>
      </w:pPr>
    </w:p>
    <w:p w14:paraId="3B67A235" w14:textId="77777777" w:rsidR="00A07C2D" w:rsidRPr="00F55075" w:rsidRDefault="00A07C2D" w:rsidP="00A07C2D">
      <w:pPr>
        <w:pStyle w:val="ProductList-Body"/>
      </w:pPr>
      <w:r>
        <w:rPr>
          <w:b/>
          <w:color w:val="00188F"/>
        </w:rPr>
        <w:t>Usuários Autenticados</w:t>
      </w:r>
    </w:p>
    <w:p w14:paraId="11C68FBE" w14:textId="77777777" w:rsidR="00A07C2D" w:rsidRPr="00F55075" w:rsidRDefault="00A07C2D" w:rsidP="00A07C2D">
      <w:pPr>
        <w:pStyle w:val="ProductList-Body"/>
      </w:pPr>
      <w:r>
        <w:t>Os Usuários que são autenticados pelos programas do Cliente que acessam a Plataforma Corporativa e a Plataforma de Gerenciamento de Ativos Móveis do Bing Mapas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084DD80F"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2" w:history="1">
        <w:r>
          <w:rPr>
            <w:rStyle w:val="Hyperlink"/>
          </w:rPr>
          <w:t>https://aka.ms/bingmapsplatformapistou</w:t>
        </w:r>
      </w:hyperlink>
      <w:r>
        <w:t xml:space="preserve"> e </w:t>
      </w:r>
      <w:hyperlink r:id="rId43" w:history="1">
        <w:r>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4" w:history="1">
        <w:r>
          <w:rPr>
            <w:rStyle w:val="Hyperlink"/>
          </w:rPr>
          <w:t>https://go.microsoft.com/fwlink/?LinkId=521839</w:t>
        </w:r>
      </w:hyperlink>
      <w:r>
        <w:t xml:space="preserve"> aplicam-se ao uso que o Cliente faz dos Serviços do Bing Mapas.</w:t>
      </w:r>
    </w:p>
    <w:p w14:paraId="6FBA9D4A" w14:textId="77777777" w:rsidR="00A07C2D" w:rsidRPr="001F4B17" w:rsidRDefault="004804E9" w:rsidP="00A07C2D">
      <w:pPr>
        <w:pStyle w:val="ProductList-Body"/>
        <w:shd w:val="clear" w:color="auto" w:fill="A6A6A6" w:themeFill="background1" w:themeFillShade="A6"/>
        <w:spacing w:before="120" w:after="240"/>
        <w:jc w:val="right"/>
        <w:rPr>
          <w:sz w:val="16"/>
          <w:szCs w:val="16"/>
        </w:rPr>
      </w:pPr>
      <w:hyperlink w:anchor="TableofContents" w:history="1">
        <w:r w:rsidR="00A07C2D" w:rsidRPr="001F4B17">
          <w:rPr>
            <w:rStyle w:val="Hyperlink"/>
            <w:sz w:val="16"/>
            <w:szCs w:val="16"/>
          </w:rPr>
          <w:t>Índice</w:t>
        </w:r>
      </w:hyperlink>
      <w:r w:rsidR="00A07C2D" w:rsidRPr="001F4B17">
        <w:rPr>
          <w:sz w:val="16"/>
          <w:szCs w:val="16"/>
        </w:rPr>
        <w:t>/</w:t>
      </w:r>
      <w:hyperlink w:anchor="GeneralTerms" w:history="1">
        <w:r w:rsidR="00A07C2D" w:rsidRPr="001F4B17">
          <w:rPr>
            <w:rStyle w:val="Hyperlink"/>
            <w:sz w:val="16"/>
            <w:szCs w:val="16"/>
          </w:rPr>
          <w:t>Termos Gerais</w:t>
        </w:r>
      </w:hyperlink>
      <w:r w:rsidR="00A07C2D" w:rsidRPr="001F4B17">
        <w:rPr>
          <w:sz w:val="16"/>
          <w:szCs w:val="16"/>
        </w:rPr>
        <w:t xml:space="preserve"> </w:t>
      </w:r>
    </w:p>
    <w:p w14:paraId="4E4C1075" w14:textId="77777777" w:rsidR="003D1C19" w:rsidRPr="006D2C33" w:rsidRDefault="003D1C19" w:rsidP="003D1C19">
      <w:pPr>
        <w:pStyle w:val="ProductList-Offering2Heading"/>
      </w:pPr>
      <w:r>
        <w:tab/>
      </w:r>
      <w:bookmarkStart w:id="151" w:name="_Toc466964375"/>
      <w:bookmarkStart w:id="152" w:name="BusinessApplicationPlatform"/>
      <w:r>
        <w:t>Plataforma de Aplicativos Comerciais</w:t>
      </w:r>
      <w:bookmarkEnd w:id="151"/>
    </w:p>
    <w:bookmarkEnd w:id="152"/>
    <w:p w14:paraId="57202CCC" w14:textId="77777777" w:rsidR="003D1C19" w:rsidRPr="00A8327A" w:rsidRDefault="003D1C19" w:rsidP="003D1C19">
      <w:pPr>
        <w:pStyle w:val="ProductList-Body"/>
        <w:rPr>
          <w:rFonts w:asciiTheme="majorHAnsi" w:hAnsiTheme="majorHAnsi"/>
          <w:sz w:val="16"/>
          <w:szCs w:val="16"/>
        </w:rPr>
        <w:sectPr w:rsidR="003D1C19" w:rsidRPr="00A8327A" w:rsidSect="00A640E4">
          <w:footerReference w:type="first" r:id="rId45"/>
          <w:type w:val="continuous"/>
          <w:pgSz w:w="12240" w:h="15840"/>
          <w:pgMar w:top="1440" w:right="720" w:bottom="1440" w:left="720" w:header="720" w:footer="720" w:gutter="0"/>
          <w:cols w:space="720"/>
          <w:titlePg/>
          <w:docGrid w:linePitch="360"/>
        </w:sectPr>
      </w:pPr>
    </w:p>
    <w:p w14:paraId="08637537" w14:textId="77777777" w:rsidR="003D1C19" w:rsidRPr="00A8327A" w:rsidRDefault="003D1C19" w:rsidP="003D1C19">
      <w:pPr>
        <w:pStyle w:val="ProductList-Body"/>
        <w:rPr>
          <w:rFonts w:asciiTheme="majorHAnsi" w:hAnsiTheme="majorHAnsi"/>
          <w:sz w:val="16"/>
          <w:szCs w:val="16"/>
        </w:rPr>
        <w:sectPr w:rsidR="003D1C19" w:rsidRPr="00A8327A" w:rsidSect="00D73EC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A94700E" w14:textId="77777777" w:rsidR="003D1C19" w:rsidRPr="003D1C19" w:rsidRDefault="003D1C19" w:rsidP="003D1C19">
      <w:pPr>
        <w:pStyle w:val="ProductList-Body"/>
        <w:pBdr>
          <w:top w:val="single" w:sz="4" w:space="1" w:color="BFBFBF" w:themeColor="background1" w:themeShade="BF"/>
        </w:pBdr>
        <w:rPr>
          <w:sz w:val="8"/>
        </w:rPr>
      </w:pPr>
    </w:p>
    <w:p w14:paraId="5B9BC850" w14:textId="77777777" w:rsidR="003D1C19" w:rsidRPr="006D2C33" w:rsidRDefault="003D1C19" w:rsidP="003D1C19">
      <w:pPr>
        <w:pStyle w:val="ProductList-Body"/>
        <w:keepNext/>
        <w:tabs>
          <w:tab w:val="clear" w:pos="158"/>
          <w:tab w:val="left" w:pos="360"/>
        </w:tabs>
      </w:pPr>
      <w:r>
        <w:rPr>
          <w:b/>
          <w:color w:val="00188F"/>
        </w:rPr>
        <w:t>Notificações</w:t>
      </w:r>
    </w:p>
    <w:p w14:paraId="02608F3D" w14:textId="77777777" w:rsidR="003D1C19" w:rsidRPr="006D2C33" w:rsidRDefault="003D1C19" w:rsidP="003D1C19">
      <w:pPr>
        <w:pStyle w:val="ProductList-Body"/>
      </w:pPr>
      <w:r>
        <w:t xml:space="preserve">As Notificações sobre o Bing Mapas contidas no </w:t>
      </w:r>
      <w:hyperlink w:anchor="Attachment1" w:history="1">
        <w:r>
          <w:rPr>
            <w:rStyle w:val="Hyperlink"/>
          </w:rPr>
          <w:t>Anexo 1</w:t>
        </w:r>
      </w:hyperlink>
      <w:r>
        <w:t xml:space="preserve"> são aplicáveis.</w:t>
      </w:r>
    </w:p>
    <w:p w14:paraId="4D63D965" w14:textId="77777777" w:rsidR="003D1C19" w:rsidRPr="006D2C33" w:rsidRDefault="004804E9"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59F13F94" w14:textId="5B3E665A" w:rsidR="00577772" w:rsidRPr="003C2FBE" w:rsidRDefault="00577772" w:rsidP="00577772">
      <w:pPr>
        <w:pStyle w:val="ProductList-Offering2Heading"/>
      </w:pPr>
      <w:r>
        <w:tab/>
      </w:r>
      <w:bookmarkStart w:id="153" w:name="Intune"/>
      <w:bookmarkStart w:id="154" w:name="_Toc459970737"/>
      <w:bookmarkStart w:id="155" w:name="_Toc466964376"/>
      <w:r>
        <w:t>Microsoft Intune</w:t>
      </w:r>
      <w:bookmarkEnd w:id="153"/>
      <w:bookmarkEnd w:id="154"/>
      <w:bookmarkEnd w:id="155"/>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A640E4">
          <w:footerReference w:type="first" r:id="rId47"/>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77777777"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4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3329F4FC" w14:textId="77777777" w:rsidR="00577772" w:rsidRPr="003C2FBE" w:rsidRDefault="004804E9"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361A068" w14:textId="62BFEC49" w:rsidR="008C7306" w:rsidRPr="00A242DF" w:rsidRDefault="008C7306" w:rsidP="008C7306">
      <w:pPr>
        <w:pStyle w:val="ProductList-Offering2Heading"/>
        <w:outlineLvl w:val="2"/>
      </w:pPr>
      <w:r>
        <w:lastRenderedPageBreak/>
        <w:tab/>
      </w:r>
      <w:bookmarkStart w:id="156" w:name="_Toc453946633"/>
      <w:bookmarkStart w:id="157" w:name="_Toc466964377"/>
      <w:bookmarkStart w:id="158" w:name="_Toc451949071"/>
      <w:r w:rsidRPr="00A242DF">
        <w:t>Microsoft Learning</w:t>
      </w:r>
      <w:bookmarkEnd w:id="156"/>
      <w:bookmarkEnd w:id="157"/>
      <w:r w:rsidRPr="00A242DF">
        <w:t xml:space="preserve"> </w:t>
      </w:r>
      <w:bookmarkEnd w:id="158"/>
    </w:p>
    <w:bookmarkEnd w:id="145"/>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59" w:name="_Toc451949072"/>
      <w:r>
        <w:t>SL de Serviços do Microsoft Learning Imagine Academy</w:t>
      </w:r>
      <w:bookmarkEnd w:id="15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4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p w14:paraId="25431296" w14:textId="77777777" w:rsidR="008C7306" w:rsidRPr="00903BB7" w:rsidRDefault="004804E9"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bookmarkEnd w:id="146"/>
    <w:p w14:paraId="661CF7D8" w14:textId="77777777" w:rsidR="00014735" w:rsidRPr="009C1170" w:rsidRDefault="00014735" w:rsidP="00014735">
      <w:pPr>
        <w:pStyle w:val="ProductList-Offering2Heading"/>
        <w:keepNext/>
        <w:outlineLvl w:val="2"/>
      </w:pPr>
      <w:r>
        <w:tab/>
      </w:r>
      <w:bookmarkStart w:id="160" w:name="_Toc457466455"/>
      <w:bookmarkStart w:id="161" w:name="_Toc466964378"/>
      <w:r>
        <w:t>Minecraft: Education Edition</w:t>
      </w:r>
      <w:bookmarkEnd w:id="160"/>
      <w:bookmarkEnd w:id="16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7477BDCC" w14:textId="77777777" w:rsidR="00014735" w:rsidRPr="009C1170" w:rsidRDefault="004804E9" w:rsidP="00014735">
      <w:pPr>
        <w:pStyle w:val="ProductList-Body"/>
        <w:shd w:val="clear" w:color="auto" w:fill="A6A6A6" w:themeFill="background1" w:themeFillShade="A6"/>
        <w:spacing w:before="120" w:after="240"/>
        <w:jc w:val="right"/>
        <w:rPr>
          <w:sz w:val="16"/>
          <w:szCs w:val="16"/>
        </w:rPr>
      </w:pPr>
      <w:hyperlink w:anchor="TableofContents" w:history="1">
        <w:r w:rsidR="00014735">
          <w:rPr>
            <w:rStyle w:val="Hyperlink"/>
            <w:sz w:val="16"/>
            <w:szCs w:val="16"/>
          </w:rPr>
          <w:t>Índice</w:t>
        </w:r>
      </w:hyperlink>
      <w:r w:rsidR="00014735">
        <w:rPr>
          <w:sz w:val="16"/>
          <w:szCs w:val="16"/>
        </w:rPr>
        <w:t>/</w:t>
      </w:r>
      <w:hyperlink w:anchor="GeneralTerms" w:history="1">
        <w:r w:rsidR="00014735">
          <w:rPr>
            <w:rStyle w:val="Hyperlink"/>
            <w:sz w:val="16"/>
            <w:szCs w:val="16"/>
          </w:rPr>
          <w:t>Termos Gerais</w:t>
        </w:r>
      </w:hyperlink>
      <w:r w:rsidR="00014735">
        <w:t xml:space="preserve"> </w:t>
      </w:r>
    </w:p>
    <w:p w14:paraId="5EEA3C10" w14:textId="626BBA9B" w:rsidR="00581CDB" w:rsidRPr="00A45242" w:rsidRDefault="00014735" w:rsidP="006D752D">
      <w:pPr>
        <w:pStyle w:val="ProductList-Offering2Heading"/>
        <w:rPr>
          <w:lang w:val="pt-BR"/>
        </w:rPr>
      </w:pPr>
      <w:r>
        <w:rPr>
          <w:lang w:val="pt-BR"/>
        </w:rPr>
        <w:tab/>
      </w:r>
      <w:bookmarkStart w:id="162" w:name="_Toc466964379"/>
      <w:r w:rsidR="00581CDB" w:rsidRPr="00A45242">
        <w:rPr>
          <w:lang w:val="pt-BR"/>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4804E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8F51011" w14:textId="77777777" w:rsidR="008C7306" w:rsidRPr="00903BB7" w:rsidRDefault="008C7306" w:rsidP="008C7306">
      <w:pPr>
        <w:pStyle w:val="ProductList-Offering2Heading"/>
        <w:outlineLvl w:val="2"/>
      </w:pPr>
      <w:r>
        <w:tab/>
      </w:r>
      <w:bookmarkStart w:id="163" w:name="_Toc453946637"/>
      <w:bookmarkStart w:id="164" w:name="_Toc466964380"/>
      <w:r>
        <w:t>Sistema Operacional Windows Desktop</w:t>
      </w:r>
      <w:bookmarkEnd w:id="163"/>
      <w:bookmarkEnd w:id="164"/>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31D33F12" w14:textId="77777777" w:rsidR="008C7306" w:rsidRPr="00903BB7" w:rsidRDefault="004804E9"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A97184F" w14:textId="52529692" w:rsidR="000E6ED8" w:rsidRPr="00A45242" w:rsidRDefault="00414009" w:rsidP="006D752D">
      <w:pPr>
        <w:pStyle w:val="ProductList-Offering2Heading"/>
        <w:rPr>
          <w:lang w:val="pt-BR"/>
        </w:rPr>
      </w:pPr>
      <w:r w:rsidRPr="00A45242">
        <w:rPr>
          <w:lang w:val="pt-BR"/>
        </w:rPr>
        <w:tab/>
      </w:r>
      <w:bookmarkStart w:id="165" w:name="_Toc466964381"/>
      <w:r w:rsidRPr="00A45242">
        <w:rPr>
          <w:lang w:val="pt-BR"/>
        </w:rPr>
        <w:t>Yammer Enterprise</w:t>
      </w:r>
      <w:bookmarkEnd w:id="165"/>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4804E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64382"/>
      <w:r>
        <w:lastRenderedPageBreak/>
        <w:t>Anexo 1 – Notificações</w:t>
      </w:r>
      <w:bookmarkEnd w:id="166"/>
      <w:bookmarkEnd w:id="167"/>
    </w:p>
    <w:p w14:paraId="2F4609B8" w14:textId="0A35F4A9" w:rsidR="004D27A6" w:rsidRPr="00A45242" w:rsidRDefault="00D67A4B" w:rsidP="006D752D">
      <w:pPr>
        <w:pStyle w:val="ProductList-Offering1Heading"/>
        <w:rPr>
          <w:lang w:val="pt-BR"/>
        </w:rPr>
      </w:pPr>
      <w:bookmarkStart w:id="168" w:name="_Toc466964383"/>
      <w:r w:rsidRPr="00A45242">
        <w:rPr>
          <w:lang w:val="pt-BR"/>
        </w:rPr>
        <w:t>Bing Mapas</w:t>
      </w:r>
      <w:bookmarkEnd w:id="168"/>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0" w:history="1">
        <w:r>
          <w:rPr>
            <w:rStyle w:val="Hyperlink"/>
          </w:rPr>
          <w:t>go.microsoft.com/?linkid=9710837</w:t>
        </w:r>
      </w:hyperlink>
      <w:r>
        <w:t xml:space="preserve"> e pela Política de Privacidade do Bing Mapas disponível no site </w:t>
      </w:r>
      <w:hyperlink r:id="rId51" w:history="1">
        <w:r>
          <w:rPr>
            <w:rStyle w:val="Hyperlink"/>
          </w:rPr>
          <w:t>go.microsoft.com/fwlink/?LinkID=248686</w:t>
        </w:r>
      </w:hyperlink>
      <w:r>
        <w:t>.</w:t>
      </w:r>
    </w:p>
    <w:bookmarkStart w:id="169"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0" w:name="_Toc466964384"/>
      <w:bookmarkStart w:id="171" w:name="ProfessionalServices"/>
      <w:r w:rsidRPr="00A45242">
        <w:rPr>
          <w:lang w:val="pt-BR"/>
        </w:rPr>
        <w:t>Serviços Profissionais</w:t>
      </w:r>
      <w:bookmarkEnd w:id="169"/>
      <w:bookmarkEnd w:id="170"/>
    </w:p>
    <w:bookmarkEnd w:id="171"/>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4804E9"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72" w:name="_Toc451949080"/>
      <w:bookmarkStart w:id="173" w:name="_Toc466964385"/>
      <w:r w:rsidRPr="002E6209">
        <w:rPr>
          <w:lang w:val="pt-BR"/>
        </w:rPr>
        <w:t>Notificação sobre Codificação de H.265/HEVC dos Serviços de Mídia do Azure</w:t>
      </w:r>
      <w:bookmarkEnd w:id="172"/>
      <w:bookmarkEnd w:id="173"/>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4804E9"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74" w:name="_Toc466964386"/>
      <w:r w:rsidRPr="00A45242">
        <w:rPr>
          <w:lang w:val="pt-BR"/>
        </w:rPr>
        <w:t>Notificação sobre o Padrão Visual H.264/AVC, o Padrão de Vídeo VC-1, o Padrão Visual MPEG-4 Parte 2 e o Padrão de Vídeo MPEG-2</w:t>
      </w:r>
      <w:bookmarkEnd w:id="174"/>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4804E9"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3"/>
          <w:footerReference w:type="first" r:id="rId54"/>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5" w:name="_Toc466964387"/>
      <w:bookmarkStart w:id="176" w:name="Attachment2"/>
      <w:r>
        <w:lastRenderedPageBreak/>
        <w:t>Anexo 2 - Pacotes de Licença de Assinatura</w:t>
      </w:r>
      <w:bookmarkEnd w:id="175"/>
    </w:p>
    <w:bookmarkEnd w:id="176"/>
    <w:p w14:paraId="4AC5074E" w14:textId="2C510E36"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04" w:type="dxa"/>
        <w:tblLayout w:type="fixed"/>
        <w:tblLook w:val="04A0" w:firstRow="1" w:lastRow="0" w:firstColumn="1" w:lastColumn="0" w:noHBand="0" w:noVBand="1"/>
      </w:tblPr>
      <w:tblGrid>
        <w:gridCol w:w="2626"/>
        <w:gridCol w:w="274"/>
        <w:gridCol w:w="274"/>
        <w:gridCol w:w="274"/>
        <w:gridCol w:w="274"/>
        <w:gridCol w:w="274"/>
        <w:gridCol w:w="274"/>
        <w:gridCol w:w="274"/>
        <w:gridCol w:w="274"/>
        <w:gridCol w:w="480"/>
        <w:gridCol w:w="285"/>
        <w:gridCol w:w="900"/>
        <w:gridCol w:w="792"/>
        <w:gridCol w:w="828"/>
        <w:gridCol w:w="446"/>
        <w:gridCol w:w="447"/>
        <w:gridCol w:w="801"/>
        <w:gridCol w:w="549"/>
        <w:gridCol w:w="558"/>
      </w:tblGrid>
      <w:tr w:rsidR="003D1C19" w14:paraId="2C4C15DD" w14:textId="77777777" w:rsidTr="003D1C19">
        <w:trPr>
          <w:cantSplit/>
          <w:trHeight w:val="501"/>
        </w:trPr>
        <w:tc>
          <w:tcPr>
            <w:tcW w:w="2626" w:type="dxa"/>
            <w:vMerge w:val="restart"/>
            <w:tcBorders>
              <w:top w:val="nil"/>
              <w:left w:val="nil"/>
              <w:bottom w:val="dashSmallGap" w:sz="4" w:space="0" w:color="808080" w:themeColor="background1" w:themeShade="80"/>
              <w:right w:val="nil"/>
            </w:tcBorders>
            <w:vAlign w:val="bottom"/>
            <w:hideMark/>
          </w:tcPr>
          <w:p w14:paraId="28617053" w14:textId="77777777" w:rsidR="003D1C19" w:rsidRDefault="003D1C19" w:rsidP="0039433D">
            <w:pPr>
              <w:pStyle w:val="ProductList-Body"/>
              <w:tabs>
                <w:tab w:val="clear" w:pos="158"/>
                <w:tab w:val="left" w:pos="720"/>
              </w:tabs>
              <w:spacing w:line="256" w:lineRule="auto"/>
              <w:ind w:left="-108"/>
              <w:rPr>
                <w:sz w:val="22"/>
              </w:rPr>
            </w:pPr>
            <w:r>
              <w:rPr>
                <w:sz w:val="22"/>
              </w:rPr>
              <w:t>Serviço Online</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1EF5A5"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C29E72" w14:textId="77777777" w:rsidR="003D1C19" w:rsidRDefault="003D1C19" w:rsidP="0039433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55DA5"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02661CC" w14:textId="77777777" w:rsidR="003D1C19" w:rsidRDefault="003D1C19" w:rsidP="0039433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0B82CDAB" w14:textId="77777777" w:rsidR="003D1C19" w:rsidRPr="006D2C33" w:rsidRDefault="003D1C19" w:rsidP="0039433D">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418C4A8" w14:textId="77777777" w:rsidR="003D1C19" w:rsidRDefault="003D1C19" w:rsidP="0039433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3D28F7"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6594D99"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2B028D19"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EBB97F"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380691"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2960C2D1"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1E931D"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FE6214"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4D0568FE"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893" w:type="dxa"/>
            <w:gridSpan w:val="2"/>
            <w:tcBorders>
              <w:top w:val="single" w:sz="12" w:space="0" w:color="FFFFFF" w:themeColor="background1"/>
              <w:left w:val="single" w:sz="12" w:space="0" w:color="FFFFFF" w:themeColor="background1"/>
              <w:right w:val="nil"/>
            </w:tcBorders>
            <w:shd w:val="clear" w:color="auto" w:fill="0072C6"/>
            <w:hideMark/>
          </w:tcPr>
          <w:p w14:paraId="6399A453"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841EC01"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3407B2C3"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A90F11" w14:textId="0629D844" w:rsidR="003D1C19" w:rsidRDefault="00A07C2D"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3D1C19">
              <w:rPr>
                <w:rFonts w:asciiTheme="majorHAnsi" w:hAnsiTheme="majorHAnsi"/>
                <w:color w:val="FFFFFF" w:themeColor="background1"/>
                <w:sz w:val="16"/>
                <w:szCs w:val="16"/>
              </w:rPr>
              <w:t xml:space="preserve"> </w:t>
            </w:r>
            <w:r w:rsidR="003D1C19">
              <w:rPr>
                <w:rFonts w:asciiTheme="majorHAnsi" w:hAnsiTheme="majorHAnsi"/>
                <w:color w:val="FFFFFF" w:themeColor="background1"/>
                <w:sz w:val="16"/>
                <w:szCs w:val="16"/>
                <w:vertAlign w:val="superscript"/>
              </w:rPr>
              <w:t>2</w:t>
            </w:r>
          </w:p>
        </w:tc>
        <w:tc>
          <w:tcPr>
            <w:tcW w:w="1107" w:type="dxa"/>
            <w:gridSpan w:val="2"/>
            <w:tcBorders>
              <w:top w:val="single" w:sz="12" w:space="0" w:color="FFFFFF" w:themeColor="background1"/>
              <w:left w:val="single" w:sz="12" w:space="0" w:color="FFFFFF" w:themeColor="background1"/>
              <w:bottom w:val="nil"/>
              <w:right w:val="nil"/>
            </w:tcBorders>
            <w:shd w:val="clear" w:color="auto" w:fill="0072C6"/>
          </w:tcPr>
          <w:p w14:paraId="74B3E0A8" w14:textId="77777777" w:rsidR="003D1C19" w:rsidRPr="006D2C33" w:rsidRDefault="003D1C19" w:rsidP="0039433D">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3BE72EF" w14:textId="31199708" w:rsidR="003D1C19" w:rsidRDefault="003D1C19" w:rsidP="003D1C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D1C19" w14:paraId="3E0C95FA" w14:textId="77777777" w:rsidTr="003D1C19">
        <w:trPr>
          <w:cantSplit/>
          <w:trHeight w:val="288"/>
        </w:trPr>
        <w:tc>
          <w:tcPr>
            <w:tcW w:w="2626" w:type="dxa"/>
            <w:vMerge/>
            <w:tcBorders>
              <w:top w:val="nil"/>
              <w:left w:val="nil"/>
              <w:bottom w:val="dashSmallGap" w:sz="4" w:space="0" w:color="808080" w:themeColor="background1" w:themeShade="80"/>
              <w:right w:val="nil"/>
            </w:tcBorders>
            <w:vAlign w:val="center"/>
            <w:hideMark/>
          </w:tcPr>
          <w:p w14:paraId="7DEF8D5B" w14:textId="77777777" w:rsidR="003D1C19" w:rsidRDefault="003D1C19" w:rsidP="0039433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0EE699"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B1763D"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11E94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2E86C7"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57F86"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9FB7E"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1D30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28E371"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AA5F96"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21C8F2"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26C261"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FBF49A"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B15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2916C73F"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69E68CA8"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AF01E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70E8612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1DE38FB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3D1C19" w14:paraId="0251531B" w14:textId="77777777" w:rsidTr="003D1C19">
        <w:trPr>
          <w:trHeight w:val="202"/>
        </w:trPr>
        <w:tc>
          <w:tcPr>
            <w:tcW w:w="26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3E26A6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85E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70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18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7D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F0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A2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21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8C55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B2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A6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1682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562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79A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4DF5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3C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759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601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21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5E908C6" w14:textId="77777777" w:rsidTr="003D1C19">
        <w:trPr>
          <w:trHeight w:val="202"/>
        </w:trPr>
        <w:tc>
          <w:tcPr>
            <w:tcW w:w="2626" w:type="dxa"/>
            <w:tcBorders>
              <w:top w:val="nil"/>
              <w:left w:val="nil"/>
              <w:bottom w:val="dashSmallGap" w:sz="4" w:space="0" w:color="BFBFBF" w:themeColor="background1" w:themeShade="BF"/>
              <w:right w:val="nil"/>
            </w:tcBorders>
            <w:noWrap/>
            <w:vAlign w:val="center"/>
            <w:hideMark/>
          </w:tcPr>
          <w:p w14:paraId="04EDD62E"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3E4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669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83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85A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B52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C86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65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014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3CA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56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C8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C9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D6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82B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6AF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E46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662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A67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78255D2"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2890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0412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0BDC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C52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C69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25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A08B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CD9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3DAB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B1B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DA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6CD8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BE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E7B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BF8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38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BD8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1C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36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61780B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33D0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8B99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A85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B5E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6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7063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5EAD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FB7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1417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A528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D7B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B88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3E3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AC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1EE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73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C2E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41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C1ED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61346E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7E58"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5CBD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B0B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D9D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467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2A9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81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BBB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2D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D4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19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BDF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74DB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DC9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50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511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C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947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5E9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8C0D20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D633"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EA56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87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82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09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20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9F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C58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020B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CD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98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F85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B87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CDA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187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5A3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E06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0A3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B3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47D8E3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5D0B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366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8AD8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58A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546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48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3F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50F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256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D6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12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A1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B94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DA3C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145B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D36D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D54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6862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6C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72B4DC8"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6F21D"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2F33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478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79E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FCA2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3B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3E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4789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21E4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6E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74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2C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AA6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75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EA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C2F5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C7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0C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73E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146755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53C5A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262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D31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7FD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BEB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3AF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46B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C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33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A3F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3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A33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7BD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202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11A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4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32DE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467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46A8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3F870F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1217D"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E94C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F2E8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8B1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BD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0FA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FC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1A98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4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2F2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F6B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B599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95D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9D0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7651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29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AD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D86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E3E4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769D16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212D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97F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1D5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74D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A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FB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41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28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4515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B80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13E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8A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DA16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5AD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94E9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9C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BA7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86A1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A33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C1AF69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938C59"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C1F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5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D3D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ECB8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F39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662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1F7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CF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A10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217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FA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D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02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3DB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7D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C1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A6FC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D4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3A2893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39CC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5283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A96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49A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C4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1FA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0D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8B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A04C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378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1B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F4F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F6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ED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6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757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6C3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E4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91F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0DD836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8009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B7E5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AA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591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0B0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51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12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56B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45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31A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10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9D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075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04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A8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4B70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E9E44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B0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D0B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2A43B33B"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823C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227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76E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9F87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9D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290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FA9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BAA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668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05B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44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7A5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361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32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02A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D2F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F9E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F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45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B0C0E78"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F980F"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91E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C0C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E4C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A1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90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52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B6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F7A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7D9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D304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C4F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B7D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84D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FD6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5587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0D2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F8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689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80EDA0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3F27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A06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3B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1FF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042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F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8C49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3D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ADE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06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8BAB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23A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71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5A35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60F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658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F9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88D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66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A23468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00B4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E55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60D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F6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E16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CE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F7E9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754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6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8E9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15ED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7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3CA5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7298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E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589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50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4BD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986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45A778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637C2" w14:textId="188C2051" w:rsidR="003D1C19" w:rsidRPr="008F02B0" w:rsidRDefault="00A07C2D" w:rsidP="00A07C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3D1C19">
              <w:rPr>
                <w:rFonts w:asciiTheme="majorHAnsi" w:hAnsiTheme="majorHAnsi"/>
                <w:sz w:val="16"/>
                <w:szCs w:val="16"/>
              </w:rPr>
              <w:t>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5F1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AE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BA3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BF3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00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A652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5B5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428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8D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FA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D6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89F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23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64D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8C99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A9C5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AF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3BD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9AFEA3E"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88BF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EBB0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DB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9D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42A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17C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71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135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87B4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0B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1C9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8626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4B3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2D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CA9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24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D4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B7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26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A06F30C" w14:textId="77777777" w:rsidTr="003D1C19">
        <w:trPr>
          <w:trHeight w:val="288"/>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A0BB1"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F3D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713D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1B3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18C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A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2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F8D6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0CC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EE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87C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60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20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552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AFA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A19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E6D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3A4D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D6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2C2133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6B74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0EC5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69F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7239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DC0A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4D4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33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06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AB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63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75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829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A44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4B5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AD6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843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29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EA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3EA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E044131"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8691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398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32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3853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E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06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4C1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36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31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14A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B2B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B6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DD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BB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DAC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67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62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6AB0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CB62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E2CB100"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5E4E6"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AF4D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FB9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710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DB2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852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64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5B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B3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D3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CFB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14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FE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AE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AE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1F0FF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37E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EC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B1F4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9EC939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F39A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3577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58F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56C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F4F3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6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F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2C2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42B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3A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2B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2221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F2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94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8EE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8E2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04E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6C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276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75A30E5"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789AF"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9D9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58A8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1A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58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93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48CE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0C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64B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64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A2D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608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FC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33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6A6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CED6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166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78B5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37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A51B992"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2B81B"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DA1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AB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A11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83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C3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E7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734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2D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19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AF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69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70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0E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6FC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92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9FEF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7BB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8B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DC53E2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F70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8701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4D2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676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98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C18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193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5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829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13EE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7201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51E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761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3D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D7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7F0C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936E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3B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2A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FE795D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DC238"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0C1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3C4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F64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56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6D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62D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1887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93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2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9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9A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716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98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D9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2B7A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731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CB5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1507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C5590E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BC84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Atendimento ao Cliente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DF7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9127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93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97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83A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C08E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EC6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D55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B5D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D71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4E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6F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16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F8F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F5B5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D8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99E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7B6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2D5A03B7"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5E9E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Serviço de Campo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A3A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36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7C38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E6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51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80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E4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DC6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BF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897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E4E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45D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33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2F9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00B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6B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2F5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F991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7C5939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D5274"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Operações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1173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62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90A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5EA0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FFC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C66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33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510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121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C92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497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609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737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1C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7DC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466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520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A39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3098271"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43A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Automação do Serviço de Projeto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FEC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0D0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0F8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E9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16D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ACE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C08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2C1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91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A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1AE2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3D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D3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A143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50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AB1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86F8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698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33269E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DFF98"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Vendas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33C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8F2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A1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629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92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8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0D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776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1F9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9A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F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3C3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B87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2FF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1B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DB58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8DA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98E26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AD908F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68124"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505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9D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C56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93C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27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CD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C4F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12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F987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877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B0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FF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CA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50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9FF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095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C29E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1A9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459685D" w14:textId="77777777" w:rsidTr="003D1C19">
        <w:trPr>
          <w:trHeight w:val="202"/>
        </w:trPr>
        <w:tc>
          <w:tcPr>
            <w:tcW w:w="2626" w:type="dxa"/>
            <w:tcBorders>
              <w:top w:val="dashSmallGap" w:sz="4" w:space="0" w:color="BFBFBF" w:themeColor="background1" w:themeShade="BF"/>
              <w:left w:val="nil"/>
              <w:bottom w:val="nil"/>
              <w:right w:val="nil"/>
            </w:tcBorders>
            <w:noWrap/>
            <w:vAlign w:val="center"/>
          </w:tcPr>
          <w:p w14:paraId="73394D88"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86052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5BB1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B98C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4E35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6FF6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50E6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A92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09DD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771E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CAB6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DA14A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57D6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C86D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2C29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3C51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1E87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185418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6D334E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bl>
    <w:p w14:paraId="55059C6A" w14:textId="77777777" w:rsidR="003D1C19" w:rsidRPr="000C1E7C" w:rsidRDefault="003D1C19" w:rsidP="003D1C19">
      <w:pPr>
        <w:pStyle w:val="ProductList-Body"/>
        <w:spacing w:before="60"/>
        <w:rPr>
          <w:sz w:val="16"/>
          <w:szCs w:val="16"/>
        </w:rPr>
      </w:pPr>
      <w:r w:rsidRPr="000C1E7C">
        <w:rPr>
          <w:i/>
          <w:sz w:val="16"/>
          <w:szCs w:val="16"/>
          <w:vertAlign w:val="superscript"/>
        </w:rPr>
        <w:t>1</w:t>
      </w:r>
      <w:r w:rsidRPr="000C1E7C">
        <w:rPr>
          <w:i/>
          <w:sz w:val="16"/>
          <w:szCs w:val="16"/>
        </w:rPr>
        <w:t xml:space="preserve"> SLs de Pacotes Complementares que incluem “sem ProPlus” no título não incluem direitos ao Office 365 ProPlus.</w:t>
      </w:r>
    </w:p>
    <w:p w14:paraId="534E662C" w14:textId="6489ED96" w:rsidR="003D1C19" w:rsidRPr="000C1E7C" w:rsidRDefault="003D1C19" w:rsidP="003D1C19">
      <w:pPr>
        <w:pStyle w:val="ProductList-Body"/>
        <w:rPr>
          <w:sz w:val="16"/>
          <w:szCs w:val="16"/>
        </w:rPr>
      </w:pPr>
      <w:r w:rsidRPr="000C1E7C">
        <w:rPr>
          <w:i/>
          <w:sz w:val="16"/>
          <w:szCs w:val="16"/>
          <w:vertAlign w:val="superscript"/>
        </w:rPr>
        <w:t>2</w:t>
      </w:r>
      <w:r w:rsidRPr="000C1E7C">
        <w:rPr>
          <w:i/>
          <w:sz w:val="16"/>
          <w:szCs w:val="16"/>
        </w:rPr>
        <w:t xml:space="preserve"> Além dos Serviços Online identificados acima, o </w:t>
      </w:r>
      <w:r w:rsidR="00A07C2D">
        <w:rPr>
          <w:i/>
          <w:sz w:val="16"/>
          <w:szCs w:val="16"/>
        </w:rPr>
        <w:t>Secure Prodcutive Enterprise</w:t>
      </w:r>
      <w:r w:rsidRPr="000C1E7C">
        <w:rPr>
          <w:i/>
          <w:sz w:val="16"/>
          <w:szCs w:val="16"/>
        </w:rPr>
        <w:t xml:space="preserv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4AD62E4C" w14:textId="7A20085D" w:rsidR="00A94DA8" w:rsidRPr="000772BE" w:rsidRDefault="004804E9"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64388"/>
      <w:r>
        <w:lastRenderedPageBreak/>
        <w:t>Anexo 3 – As Cláusulas Contratuais Padrão (Processadores)</w:t>
      </w:r>
      <w:bookmarkEnd w:id="177"/>
      <w:bookmarkEnd w:id="178"/>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2C0D2A" w14:textId="77777777" w:rsidR="004804E9" w:rsidRDefault="004804E9" w:rsidP="009A573F">
      <w:pPr>
        <w:spacing w:after="0" w:line="240" w:lineRule="auto"/>
      </w:pPr>
      <w:r>
        <w:separator/>
      </w:r>
    </w:p>
  </w:endnote>
  <w:endnote w:type="continuationSeparator" w:id="0">
    <w:p w14:paraId="1C1D6B85" w14:textId="77777777" w:rsidR="004804E9" w:rsidRDefault="004804E9" w:rsidP="009A573F">
      <w:pPr>
        <w:spacing w:after="0" w:line="240" w:lineRule="auto"/>
      </w:pPr>
      <w:r>
        <w:continuationSeparator/>
      </w:r>
    </w:p>
  </w:endnote>
  <w:endnote w:type="continuationNotice" w:id="1">
    <w:p w14:paraId="72B5475B" w14:textId="77777777" w:rsidR="004804E9" w:rsidRDefault="004804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FA21C" w14:textId="77777777" w:rsidR="009B546B" w:rsidRDefault="009B54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4804E9"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4804E9"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4804E9"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4804E9"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4804E9"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4804E9"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4804E9"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4804E9"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4804E9"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4804E9"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4804E9"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4804E9"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7C2D"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A07C2D"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A07C2D">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A07C2D" w:rsidRPr="00C76DF3" w:rsidRDefault="00A07C2D"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A07C2D" w:rsidRPr="00C76DF3" w:rsidRDefault="004804E9" w:rsidP="002E6209">
          <w:pPr>
            <w:pStyle w:val="ProductList-OfferingBody"/>
            <w:ind w:left="-72" w:right="-74"/>
            <w:jc w:val="center"/>
            <w:rPr>
              <w:color w:val="808080" w:themeColor="background1" w:themeShade="80"/>
              <w:sz w:val="14"/>
              <w:szCs w:val="14"/>
            </w:rPr>
          </w:pPr>
          <w:hyperlink w:anchor="Introduction" w:history="1">
            <w:r w:rsidR="00A07C2D">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A07C2D" w:rsidRPr="00C76DF3" w:rsidRDefault="00A07C2D"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A07C2D" w:rsidRPr="00C76DF3" w:rsidRDefault="004804E9" w:rsidP="002E6209">
          <w:pPr>
            <w:pStyle w:val="ProductList-OfferingBody"/>
            <w:ind w:left="-72" w:right="-75"/>
            <w:jc w:val="center"/>
            <w:rPr>
              <w:color w:val="808080" w:themeColor="background1" w:themeShade="80"/>
              <w:sz w:val="14"/>
              <w:szCs w:val="14"/>
            </w:rPr>
          </w:pPr>
          <w:hyperlink w:anchor="GeneralTerms" w:history="1">
            <w:r w:rsidR="00A07C2D">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A07C2D" w:rsidRPr="00C76DF3" w:rsidRDefault="00A07C2D"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A07C2D"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A07C2D">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A07C2D" w:rsidRPr="00C76DF3" w:rsidRDefault="00A07C2D"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A07C2D"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A07C2D">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A07C2D" w:rsidRPr="00C76DF3" w:rsidRDefault="00A07C2D"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A07C2D" w:rsidRPr="00C76DF3" w:rsidRDefault="004804E9" w:rsidP="002E6209">
          <w:pPr>
            <w:pStyle w:val="ProductList-OfferingBody"/>
            <w:ind w:left="-72" w:right="-76"/>
            <w:jc w:val="center"/>
            <w:rPr>
              <w:color w:val="808080" w:themeColor="background1" w:themeShade="80"/>
              <w:sz w:val="14"/>
              <w:szCs w:val="14"/>
            </w:rPr>
          </w:pPr>
          <w:hyperlink w:anchor="Attachment1" w:history="1">
            <w:r w:rsidR="00A07C2D">
              <w:rPr>
                <w:rStyle w:val="Hyperlink"/>
                <w:sz w:val="14"/>
                <w:szCs w:val="14"/>
              </w:rPr>
              <w:t>Anexos</w:t>
            </w:r>
          </w:hyperlink>
        </w:p>
      </w:tc>
    </w:tr>
  </w:tbl>
  <w:p w14:paraId="3CC51487" w14:textId="77777777" w:rsidR="00A07C2D" w:rsidRPr="002E6209" w:rsidRDefault="00A07C2D" w:rsidP="008824C9">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7C2D"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A07C2D"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A07C2D">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A07C2D" w:rsidRPr="00C76DF3" w:rsidRDefault="00A07C2D"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A07C2D" w:rsidRPr="00C76DF3" w:rsidRDefault="004804E9" w:rsidP="002E6209">
          <w:pPr>
            <w:pStyle w:val="ProductList-OfferingBody"/>
            <w:ind w:left="-72" w:right="-74"/>
            <w:jc w:val="center"/>
            <w:rPr>
              <w:color w:val="808080" w:themeColor="background1" w:themeShade="80"/>
              <w:sz w:val="14"/>
              <w:szCs w:val="14"/>
            </w:rPr>
          </w:pPr>
          <w:hyperlink w:anchor="Introduction" w:history="1">
            <w:r w:rsidR="00A07C2D">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A07C2D" w:rsidRPr="00C76DF3" w:rsidRDefault="00A07C2D"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A07C2D" w:rsidRPr="00C76DF3" w:rsidRDefault="004804E9" w:rsidP="002E6209">
          <w:pPr>
            <w:pStyle w:val="ProductList-OfferingBody"/>
            <w:ind w:left="-72" w:right="-75"/>
            <w:jc w:val="center"/>
            <w:rPr>
              <w:color w:val="808080" w:themeColor="background1" w:themeShade="80"/>
              <w:sz w:val="14"/>
              <w:szCs w:val="14"/>
            </w:rPr>
          </w:pPr>
          <w:hyperlink w:anchor="GeneralTerms" w:history="1">
            <w:r w:rsidR="00A07C2D">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A07C2D" w:rsidRPr="00C76DF3" w:rsidRDefault="00A07C2D"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A07C2D"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A07C2D">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A07C2D" w:rsidRPr="00C76DF3" w:rsidRDefault="00A07C2D"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A07C2D"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A07C2D">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A07C2D" w:rsidRPr="00C76DF3" w:rsidRDefault="00A07C2D"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A07C2D" w:rsidRPr="00C76DF3" w:rsidRDefault="004804E9" w:rsidP="002E6209">
          <w:pPr>
            <w:pStyle w:val="ProductList-OfferingBody"/>
            <w:ind w:left="-72" w:right="-76"/>
            <w:jc w:val="center"/>
            <w:rPr>
              <w:color w:val="808080" w:themeColor="background1" w:themeShade="80"/>
              <w:sz w:val="14"/>
              <w:szCs w:val="14"/>
            </w:rPr>
          </w:pPr>
          <w:hyperlink w:anchor="Attachment1" w:history="1">
            <w:r w:rsidR="00A07C2D">
              <w:rPr>
                <w:rStyle w:val="Hyperlink"/>
                <w:sz w:val="14"/>
                <w:szCs w:val="14"/>
              </w:rPr>
              <w:t>Anexos</w:t>
            </w:r>
          </w:hyperlink>
        </w:p>
      </w:tc>
    </w:tr>
  </w:tbl>
  <w:p w14:paraId="7025A8D5" w14:textId="77777777" w:rsidR="00A07C2D" w:rsidRPr="002E6209" w:rsidRDefault="00A07C2D" w:rsidP="00D837B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4804E9"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4804E9"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4804E9"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4804E9"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4804E9"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4804E9"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1C19" w:rsidRPr="00C76DF3" w14:paraId="644C54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4B908" w14:textId="77777777" w:rsidR="003D1C19" w:rsidRPr="00C76DF3" w:rsidRDefault="004804E9" w:rsidP="00591643">
          <w:pPr>
            <w:pStyle w:val="ProductList-OfferingBody"/>
            <w:ind w:left="-77" w:right="-73"/>
            <w:jc w:val="center"/>
            <w:rPr>
              <w:color w:val="808080" w:themeColor="background1" w:themeShade="80"/>
              <w:sz w:val="14"/>
              <w:szCs w:val="14"/>
            </w:rPr>
          </w:pPr>
          <w:hyperlink w:anchor="TableofContents" w:history="1">
            <w:r w:rsidR="003D1C1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B0AE6" w14:textId="77777777" w:rsidR="003D1C19" w:rsidRPr="00C76DF3" w:rsidRDefault="003D1C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DF83A" w14:textId="77777777" w:rsidR="003D1C19" w:rsidRPr="00C76DF3" w:rsidRDefault="004804E9" w:rsidP="00591643">
          <w:pPr>
            <w:pStyle w:val="ProductList-OfferingBody"/>
            <w:ind w:left="-72" w:right="-74"/>
            <w:jc w:val="center"/>
            <w:rPr>
              <w:color w:val="808080" w:themeColor="background1" w:themeShade="80"/>
              <w:sz w:val="14"/>
              <w:szCs w:val="14"/>
            </w:rPr>
          </w:pPr>
          <w:hyperlink w:anchor="Introduction" w:history="1">
            <w:r w:rsidR="003D1C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78750E" w14:textId="77777777" w:rsidR="003D1C19" w:rsidRPr="00C76DF3" w:rsidRDefault="003D1C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F6577" w14:textId="77777777" w:rsidR="003D1C19" w:rsidRPr="00C76DF3" w:rsidRDefault="004804E9" w:rsidP="003812FE">
          <w:pPr>
            <w:pStyle w:val="ProductList-OfferingBody"/>
            <w:ind w:left="-72" w:right="-75"/>
            <w:jc w:val="center"/>
            <w:rPr>
              <w:color w:val="808080" w:themeColor="background1" w:themeShade="80"/>
              <w:sz w:val="14"/>
              <w:szCs w:val="14"/>
            </w:rPr>
          </w:pPr>
          <w:hyperlink w:anchor="GeneralTerms" w:history="1">
            <w:r w:rsidR="003D1C1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455BB" w14:textId="77777777" w:rsidR="003D1C19" w:rsidRPr="00C76DF3" w:rsidRDefault="003D1C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9B60F" w14:textId="77777777" w:rsidR="003D1C19" w:rsidRPr="00C76DF3" w:rsidRDefault="004804E9" w:rsidP="00591643">
          <w:pPr>
            <w:pStyle w:val="ProductList-OfferingBody"/>
            <w:ind w:left="-72" w:right="-77"/>
            <w:jc w:val="center"/>
            <w:rPr>
              <w:color w:val="808080" w:themeColor="background1" w:themeShade="80"/>
              <w:sz w:val="14"/>
              <w:szCs w:val="14"/>
            </w:rPr>
          </w:pPr>
          <w:hyperlink w:anchor="PrivacyandSecurityTerms" w:history="1">
            <w:r w:rsidR="003D1C1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A3019"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3EFF8" w14:textId="77777777" w:rsidR="003D1C19" w:rsidRPr="00C76DF3" w:rsidRDefault="004804E9" w:rsidP="003812FE">
          <w:pPr>
            <w:pStyle w:val="ProductList-OfferingBody"/>
            <w:ind w:left="-72" w:right="-77"/>
            <w:jc w:val="center"/>
            <w:rPr>
              <w:color w:val="808080" w:themeColor="background1" w:themeShade="80"/>
              <w:sz w:val="14"/>
              <w:szCs w:val="14"/>
            </w:rPr>
          </w:pPr>
          <w:hyperlink w:anchor="OnlineServiceSpecificTerms" w:history="1">
            <w:r w:rsidR="003D1C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9E278"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0CA7" w14:textId="77777777" w:rsidR="003D1C19" w:rsidRPr="00C76DF3" w:rsidRDefault="004804E9" w:rsidP="003812FE">
          <w:pPr>
            <w:pStyle w:val="ProductList-OfferingBody"/>
            <w:ind w:left="-72" w:right="-76"/>
            <w:jc w:val="center"/>
            <w:rPr>
              <w:color w:val="808080" w:themeColor="background1" w:themeShade="80"/>
              <w:sz w:val="14"/>
              <w:szCs w:val="14"/>
            </w:rPr>
          </w:pPr>
          <w:hyperlink w:anchor="Attachment1" w:history="1">
            <w:r w:rsidR="003D1C19">
              <w:rPr>
                <w:rStyle w:val="Hyperlink"/>
                <w:sz w:val="14"/>
                <w:szCs w:val="14"/>
              </w:rPr>
              <w:t>Anexos</w:t>
            </w:r>
          </w:hyperlink>
        </w:p>
      </w:tc>
    </w:tr>
  </w:tbl>
  <w:p w14:paraId="5F54CF62" w14:textId="77777777" w:rsidR="003D1C19" w:rsidRPr="00591643" w:rsidRDefault="003D1C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68B39" w14:textId="77777777" w:rsidR="003D1C19" w:rsidRPr="00E63143" w:rsidRDefault="003D1C19" w:rsidP="00E6314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772"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577772" w:rsidRPr="00C76DF3" w:rsidRDefault="004804E9" w:rsidP="00591643">
          <w:pPr>
            <w:pStyle w:val="ProductList-OfferingBody"/>
            <w:ind w:left="-77" w:right="-73"/>
            <w:jc w:val="center"/>
            <w:rPr>
              <w:color w:val="808080" w:themeColor="background1" w:themeShade="80"/>
              <w:sz w:val="14"/>
              <w:szCs w:val="14"/>
            </w:rPr>
          </w:pPr>
          <w:hyperlink w:anchor="TableofContents" w:history="1">
            <w:r w:rsidR="0057777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577772" w:rsidRPr="00C76DF3" w:rsidRDefault="00577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577772" w:rsidRPr="00C76DF3" w:rsidRDefault="004804E9" w:rsidP="00591643">
          <w:pPr>
            <w:pStyle w:val="ProductList-OfferingBody"/>
            <w:ind w:left="-72" w:right="-74"/>
            <w:jc w:val="center"/>
            <w:rPr>
              <w:color w:val="808080" w:themeColor="background1" w:themeShade="80"/>
              <w:sz w:val="14"/>
              <w:szCs w:val="14"/>
            </w:rPr>
          </w:pPr>
          <w:hyperlink w:anchor="Introduction" w:history="1">
            <w:r w:rsidR="0057777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577772" w:rsidRPr="00C76DF3" w:rsidRDefault="00577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577772" w:rsidRPr="00C76DF3" w:rsidRDefault="004804E9" w:rsidP="003812FE">
          <w:pPr>
            <w:pStyle w:val="ProductList-OfferingBody"/>
            <w:ind w:left="-72" w:right="-75"/>
            <w:jc w:val="center"/>
            <w:rPr>
              <w:color w:val="808080" w:themeColor="background1" w:themeShade="80"/>
              <w:sz w:val="14"/>
              <w:szCs w:val="14"/>
            </w:rPr>
          </w:pPr>
          <w:hyperlink w:anchor="GeneralTerms" w:history="1">
            <w:r w:rsidR="0057777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577772" w:rsidRPr="00C76DF3" w:rsidRDefault="00577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577772" w:rsidRPr="00C76DF3" w:rsidRDefault="004804E9" w:rsidP="00591643">
          <w:pPr>
            <w:pStyle w:val="ProductList-OfferingBody"/>
            <w:ind w:left="-72" w:right="-77"/>
            <w:jc w:val="center"/>
            <w:rPr>
              <w:color w:val="808080" w:themeColor="background1" w:themeShade="80"/>
              <w:sz w:val="14"/>
              <w:szCs w:val="14"/>
            </w:rPr>
          </w:pPr>
          <w:hyperlink w:anchor="PrivacyandSecurityTerms" w:history="1">
            <w:r w:rsidR="0057777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577772" w:rsidRPr="00C76DF3" w:rsidRDefault="004804E9" w:rsidP="003812FE">
          <w:pPr>
            <w:pStyle w:val="ProductList-OfferingBody"/>
            <w:ind w:left="-72" w:right="-77"/>
            <w:jc w:val="center"/>
            <w:rPr>
              <w:color w:val="808080" w:themeColor="background1" w:themeShade="80"/>
              <w:sz w:val="14"/>
              <w:szCs w:val="14"/>
            </w:rPr>
          </w:pPr>
          <w:hyperlink w:anchor="OnlineServiceSpecificTerms" w:history="1">
            <w:r w:rsidR="0057777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577772" w:rsidRPr="00C76DF3" w:rsidRDefault="004804E9" w:rsidP="003812FE">
          <w:pPr>
            <w:pStyle w:val="ProductList-OfferingBody"/>
            <w:ind w:left="-72" w:right="-76"/>
            <w:jc w:val="center"/>
            <w:rPr>
              <w:color w:val="808080" w:themeColor="background1" w:themeShade="80"/>
              <w:sz w:val="14"/>
              <w:szCs w:val="14"/>
            </w:rPr>
          </w:pPr>
          <w:hyperlink w:anchor="Attachment1" w:history="1">
            <w:r w:rsidR="00577772">
              <w:rPr>
                <w:rStyle w:val="Hyperlink"/>
                <w:sz w:val="14"/>
                <w:szCs w:val="14"/>
              </w:rPr>
              <w:t>Anexos</w:t>
            </w:r>
          </w:hyperlink>
        </w:p>
      </w:tc>
    </w:tr>
  </w:tbl>
  <w:p w14:paraId="36A60C20" w14:textId="77777777" w:rsidR="00577772" w:rsidRPr="00591643" w:rsidRDefault="0057777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4804E9"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4804E9"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4804E9"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4804E9"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4804E9"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4804E9"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349F63" w14:textId="77777777" w:rsidR="004804E9" w:rsidRDefault="004804E9" w:rsidP="009A573F">
      <w:pPr>
        <w:spacing w:after="0" w:line="240" w:lineRule="auto"/>
      </w:pPr>
      <w:r>
        <w:separator/>
      </w:r>
    </w:p>
  </w:footnote>
  <w:footnote w:type="continuationSeparator" w:id="0">
    <w:p w14:paraId="4F0329EA" w14:textId="77777777" w:rsidR="004804E9" w:rsidRDefault="004804E9" w:rsidP="009A573F">
      <w:pPr>
        <w:spacing w:after="0" w:line="240" w:lineRule="auto"/>
      </w:pPr>
      <w:r>
        <w:continuationSeparator/>
      </w:r>
    </w:p>
  </w:footnote>
  <w:footnote w:type="continuationNotice" w:id="1">
    <w:p w14:paraId="0DC10D21" w14:textId="77777777" w:rsidR="004804E9" w:rsidRDefault="004804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A418D" w14:textId="77777777" w:rsidR="009B546B" w:rsidRDefault="009B54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CA66F" w14:textId="77777777" w:rsidR="009B546B" w:rsidRDefault="009B54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6019790" w:rsidR="002E6209" w:rsidRPr="00171B2E" w:rsidRDefault="004804E9"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A07C2D" w:rsidRPr="0030100E">
              <w:rPr>
                <w:color w:val="404040" w:themeColor="text1" w:themeTint="BF"/>
                <w:sz w:val="16"/>
                <w:szCs w:val="16"/>
              </w:rPr>
              <w:t>Termos de Serviços Online de Licenciamento por Volume da Microsoft (Português do Brasil, dezembro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9B546B">
          <w:rPr>
            <w:noProof/>
            <w:color w:val="404040" w:themeColor="text1" w:themeTint="BF"/>
            <w:sz w:val="16"/>
            <w:szCs w:val="16"/>
          </w:rPr>
          <w:t>21</w:t>
        </w:r>
        <w:r w:rsidR="002E62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304D4E" w:rsidR="002E6209" w:rsidRPr="00FD32A4" w:rsidRDefault="004804E9"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A07C2D" w:rsidRPr="0030100E">
              <w:rPr>
                <w:color w:val="404040" w:themeColor="text1" w:themeTint="BF"/>
                <w:sz w:val="16"/>
                <w:szCs w:val="16"/>
              </w:rPr>
              <w:t>Termos de Serviços Online de Licenciamento por Volume da Microsoft (Português do Brasil, dezembro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9B546B">
          <w:rPr>
            <w:noProof/>
            <w:color w:val="404040" w:themeColor="text1" w:themeTint="BF"/>
            <w:sz w:val="16"/>
            <w:szCs w:val="16"/>
          </w:rPr>
          <w:t>14</w:t>
        </w:r>
        <w:r w:rsidR="002E62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2K8mys1u3lQGkgHwZCLHpHrzKyFyhfjQsLEDPC1wuImfWTgj7w2pqaxfNqFzV8ppTgXNGRMmgQj+RsUVhxRqw==" w:salt="AZAj0v3GZVKkTGw3c52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4E9"/>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46B"/>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A814FC-317E-4D11-9E5B-779425C93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19797</Words>
  <Characters>112849</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2016-11-29T05:06:00Z</dcterms:created>
  <dcterms:modified xsi:type="dcterms:W3CDTF">2016-11-29T05:06:00Z</dcterms:modified>
</cp:coreProperties>
</file>